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86" w:rsidRDefault="00016186" w:rsidP="00016186">
      <w:pPr>
        <w:spacing w:after="0" w:line="276" w:lineRule="auto"/>
        <w:rPr>
          <w:rFonts w:ascii="Times New Roman" w:hAnsi="Times New Roman" w:cs="Times New Roman"/>
          <w:b/>
          <w:spacing w:val="38"/>
          <w:sz w:val="28"/>
          <w:szCs w:val="28"/>
          <w:lang w:eastAsia="x-none"/>
        </w:rPr>
      </w:pPr>
      <w:r w:rsidRPr="002658B4">
        <w:rPr>
          <w:rFonts w:ascii="Times New Roman" w:hAnsi="Times New Roman" w:cs="Times New Roman"/>
          <w:b/>
          <w:spacing w:val="38"/>
          <w:sz w:val="28"/>
          <w:szCs w:val="28"/>
          <w:lang w:eastAsia="x-none"/>
        </w:rPr>
        <w:t xml:space="preserve">                      </w:t>
      </w:r>
    </w:p>
    <w:p w:rsidR="00016186" w:rsidRPr="00016186" w:rsidRDefault="00016186" w:rsidP="00016186">
      <w:pPr>
        <w:spacing w:after="0" w:line="276" w:lineRule="auto"/>
        <w:rPr>
          <w:rFonts w:ascii="Times New Roman" w:hAnsi="Times New Roman" w:cs="Times New Roman"/>
          <w:b/>
          <w:sz w:val="28"/>
          <w:szCs w:val="28"/>
        </w:rPr>
      </w:pPr>
      <w:r w:rsidRPr="00016186">
        <w:rPr>
          <w:rFonts w:ascii="Times New Roman" w:hAnsi="Times New Roman" w:cs="Times New Roman"/>
          <w:b/>
          <w:spacing w:val="38"/>
          <w:sz w:val="28"/>
          <w:szCs w:val="28"/>
          <w:lang w:eastAsia="x-none"/>
        </w:rPr>
        <w:t xml:space="preserve">                                 </w:t>
      </w:r>
      <w:r w:rsidRPr="00016186">
        <w:rPr>
          <w:rFonts w:ascii="Times New Roman" w:hAnsi="Times New Roman" w:cs="Times New Roman"/>
          <w:b/>
          <w:sz w:val="28"/>
          <w:szCs w:val="28"/>
        </w:rPr>
        <w:t xml:space="preserve">АДМИНИСТРАЦИЯ                                        </w:t>
      </w:r>
    </w:p>
    <w:p w:rsidR="00016186" w:rsidRPr="00016186" w:rsidRDefault="00016186" w:rsidP="00016186">
      <w:pPr>
        <w:spacing w:after="0" w:line="276" w:lineRule="auto"/>
        <w:jc w:val="center"/>
        <w:rPr>
          <w:rFonts w:ascii="Times New Roman" w:hAnsi="Times New Roman" w:cs="Times New Roman"/>
          <w:b/>
          <w:sz w:val="28"/>
          <w:szCs w:val="28"/>
        </w:rPr>
      </w:pPr>
      <w:r w:rsidRPr="00016186">
        <w:rPr>
          <w:rFonts w:ascii="Times New Roman" w:hAnsi="Times New Roman" w:cs="Times New Roman"/>
          <w:b/>
          <w:sz w:val="28"/>
          <w:szCs w:val="28"/>
        </w:rPr>
        <w:t>НАДЕЖДИНСКОГО СЕЛЬСКОГО ПОСЕЛЕНИЯ</w:t>
      </w:r>
    </w:p>
    <w:p w:rsidR="00016186" w:rsidRPr="00016186" w:rsidRDefault="00016186" w:rsidP="00016186">
      <w:pPr>
        <w:spacing w:after="0" w:line="276" w:lineRule="auto"/>
        <w:jc w:val="center"/>
        <w:rPr>
          <w:rFonts w:ascii="Times New Roman" w:hAnsi="Times New Roman" w:cs="Times New Roman"/>
          <w:b/>
          <w:sz w:val="28"/>
          <w:szCs w:val="28"/>
        </w:rPr>
      </w:pPr>
      <w:r w:rsidRPr="00016186">
        <w:rPr>
          <w:rFonts w:ascii="Times New Roman" w:hAnsi="Times New Roman" w:cs="Times New Roman"/>
          <w:b/>
          <w:sz w:val="28"/>
          <w:szCs w:val="28"/>
        </w:rPr>
        <w:t>ЕЛЬНИКОВСКОГО МУНИЦИПАЛЬНОГО РАЙОНА</w:t>
      </w:r>
    </w:p>
    <w:p w:rsidR="00016186" w:rsidRPr="00016186" w:rsidRDefault="00016186" w:rsidP="00016186">
      <w:pPr>
        <w:spacing w:after="0" w:line="276" w:lineRule="auto"/>
        <w:jc w:val="center"/>
        <w:rPr>
          <w:rFonts w:ascii="Times New Roman" w:hAnsi="Times New Roman" w:cs="Times New Roman"/>
          <w:b/>
          <w:sz w:val="28"/>
          <w:szCs w:val="28"/>
        </w:rPr>
      </w:pPr>
      <w:r w:rsidRPr="00016186">
        <w:rPr>
          <w:rFonts w:ascii="Times New Roman" w:hAnsi="Times New Roman" w:cs="Times New Roman"/>
          <w:b/>
          <w:sz w:val="28"/>
          <w:szCs w:val="28"/>
        </w:rPr>
        <w:t>РЕСПУБЛИКИ МОРДОВИЯ</w:t>
      </w:r>
    </w:p>
    <w:p w:rsidR="00016186" w:rsidRPr="00016186" w:rsidRDefault="00016186" w:rsidP="00016186">
      <w:pPr>
        <w:pStyle w:val="ac"/>
        <w:spacing w:line="240" w:lineRule="auto"/>
        <w:ind w:right="0"/>
        <w:rPr>
          <w:b/>
          <w:spacing w:val="38"/>
          <w:szCs w:val="28"/>
        </w:rPr>
      </w:pPr>
    </w:p>
    <w:p w:rsidR="00016186" w:rsidRPr="00016186" w:rsidRDefault="00016186" w:rsidP="00016186">
      <w:pPr>
        <w:pStyle w:val="ac"/>
        <w:spacing w:line="240" w:lineRule="auto"/>
        <w:ind w:right="0"/>
        <w:rPr>
          <w:b/>
          <w:spacing w:val="38"/>
          <w:szCs w:val="28"/>
        </w:rPr>
      </w:pPr>
      <w:r w:rsidRPr="00016186">
        <w:rPr>
          <w:b/>
          <w:spacing w:val="38"/>
          <w:szCs w:val="28"/>
        </w:rPr>
        <w:t>ПОСТАНОВЛЕНИЕ</w:t>
      </w:r>
    </w:p>
    <w:p w:rsidR="00016186" w:rsidRPr="002658B4" w:rsidRDefault="00016186" w:rsidP="00016186">
      <w:pPr>
        <w:spacing w:line="240" w:lineRule="auto"/>
        <w:rPr>
          <w:rFonts w:ascii="Times New Roman" w:hAnsi="Times New Roman" w:cs="Times New Roman"/>
          <w:sz w:val="28"/>
          <w:szCs w:val="28"/>
        </w:rPr>
      </w:pPr>
      <w:r w:rsidRPr="002658B4">
        <w:rPr>
          <w:rFonts w:ascii="Times New Roman" w:hAnsi="Times New Roman" w:cs="Times New Roman"/>
          <w:sz w:val="28"/>
          <w:szCs w:val="28"/>
        </w:rPr>
        <w:t xml:space="preserve">                                        </w:t>
      </w:r>
      <w:r>
        <w:rPr>
          <w:rFonts w:ascii="Times New Roman" w:hAnsi="Times New Roman" w:cs="Times New Roman"/>
          <w:sz w:val="28"/>
          <w:szCs w:val="28"/>
        </w:rPr>
        <w:t xml:space="preserve">            от  17.06.2024   № 12</w:t>
      </w:r>
      <w:r w:rsidRPr="002658B4">
        <w:rPr>
          <w:rFonts w:ascii="Times New Roman" w:hAnsi="Times New Roman" w:cs="Times New Roman"/>
          <w:sz w:val="28"/>
          <w:szCs w:val="28"/>
        </w:rPr>
        <w:t xml:space="preserve">                                               </w:t>
      </w:r>
      <w:r w:rsidRPr="002658B4">
        <w:rPr>
          <w:rFonts w:ascii="Times New Roman" w:hAnsi="Times New Roman" w:cs="Times New Roman"/>
          <w:sz w:val="28"/>
          <w:szCs w:val="28"/>
        </w:rPr>
        <w:tab/>
      </w:r>
      <w:r w:rsidRPr="002658B4">
        <w:rPr>
          <w:rFonts w:ascii="Times New Roman" w:hAnsi="Times New Roman" w:cs="Times New Roman"/>
          <w:sz w:val="28"/>
          <w:szCs w:val="28"/>
        </w:rPr>
        <w:tab/>
      </w:r>
      <w:r w:rsidRPr="002658B4">
        <w:rPr>
          <w:rFonts w:ascii="Times New Roman" w:hAnsi="Times New Roman" w:cs="Times New Roman"/>
          <w:sz w:val="28"/>
          <w:szCs w:val="28"/>
        </w:rPr>
        <w:tab/>
      </w:r>
      <w:r w:rsidRPr="002658B4">
        <w:rPr>
          <w:rFonts w:ascii="Times New Roman" w:hAnsi="Times New Roman" w:cs="Times New Roman"/>
          <w:sz w:val="28"/>
          <w:szCs w:val="28"/>
        </w:rPr>
        <w:tab/>
        <w:t xml:space="preserve">               с. </w:t>
      </w:r>
      <w:proofErr w:type="gramStart"/>
      <w:r w:rsidRPr="002658B4">
        <w:rPr>
          <w:rFonts w:ascii="Times New Roman" w:hAnsi="Times New Roman" w:cs="Times New Roman"/>
          <w:sz w:val="28"/>
          <w:szCs w:val="28"/>
        </w:rPr>
        <w:t>Надеждино</w:t>
      </w:r>
      <w:proofErr w:type="gramEnd"/>
    </w:p>
    <w:p w:rsidR="00BF13DA" w:rsidRDefault="00BF13DA">
      <w:pPr>
        <w:spacing w:after="0" w:line="240" w:lineRule="auto"/>
        <w:ind w:right="-98"/>
        <w:jc w:val="center"/>
        <w:rPr>
          <w:rFonts w:ascii="Arial" w:eastAsia="Times New Roman" w:hAnsi="Arial" w:cs="Arial"/>
          <w:b/>
          <w:bCs/>
          <w:caps/>
          <w:color w:val="000000"/>
          <w:sz w:val="32"/>
          <w:szCs w:val="32"/>
          <w:lang w:eastAsia="ru-RU"/>
        </w:rPr>
      </w:pPr>
    </w:p>
    <w:p w:rsidR="00BF13DA" w:rsidRPr="00016186" w:rsidRDefault="00016186" w:rsidP="00016186">
      <w:pPr>
        <w:shd w:val="clear" w:color="auto" w:fill="FFFFFF"/>
        <w:spacing w:after="0" w:line="320" w:lineRule="atLeast"/>
        <w:ind w:firstLine="709"/>
        <w:jc w:val="center"/>
        <w:outlineLvl w:val="1"/>
        <w:rPr>
          <w:sz w:val="24"/>
          <w:szCs w:val="24"/>
        </w:rPr>
      </w:pPr>
      <w:r w:rsidRPr="00016186">
        <w:rPr>
          <w:rFonts w:ascii="Times New Roman" w:eastAsia="Times New Roman" w:hAnsi="Times New Roman" w:cs="Times New Roman"/>
          <w:b/>
          <w:bCs/>
          <w:caps/>
          <w:color w:val="000000"/>
          <w:sz w:val="24"/>
          <w:szCs w:val="24"/>
          <w:lang w:eastAsia="ru-RU"/>
        </w:rPr>
        <w:t>ОБ УТВЕРЖДЕНИИ АДМИНИСТРАТИВНОГО РЕГЛАМЕНТА АДМИНИСТРАЦИИ НАДЕЖДИНСКОГО СЕЛЬСКОГО ПОСЕЛЕНИЯ ЕЛЬНИКОВСКОГО МУНИЦИПАЛЬНОГО РАЙОНА РЕСПУБЛИКИ МОРДОВИЯ ПО ПРЕДОСТАВЛЕНИЮ МУНИЦИПАЛЬНОЙ УСЛУГИ «ПРИСВОЕНИЕ АДРЕСА ОБЪЕКТУ АДРЕСАЦИИ, ИЗМЕНЕНИЕ И АННУЛИРОВАНИЕ АДРЕСА»</w:t>
      </w:r>
    </w:p>
    <w:p w:rsidR="00BF13DA" w:rsidRDefault="00016186">
      <w:pPr>
        <w:shd w:val="clear" w:color="auto" w:fill="FFFFFF"/>
        <w:spacing w:after="0" w:line="360" w:lineRule="atLeast"/>
        <w:ind w:firstLine="709"/>
        <w:jc w:val="both"/>
      </w:pPr>
      <w:r>
        <w:rPr>
          <w:rFonts w:ascii="Arial" w:eastAsia="Times New Roman" w:hAnsi="Arial" w:cs="Arial"/>
          <w:color w:val="000000"/>
          <w:sz w:val="24"/>
          <w:szCs w:val="24"/>
          <w:lang w:eastAsia="ru-RU"/>
        </w:rPr>
        <w:t> </w:t>
      </w:r>
    </w:p>
    <w:p w:rsidR="00BF13DA" w:rsidRDefault="00016186">
      <w:pPr>
        <w:shd w:val="clear" w:color="auto" w:fill="FFFFFF"/>
        <w:spacing w:after="0" w:line="360" w:lineRule="atLeast"/>
        <w:ind w:firstLine="709"/>
        <w:jc w:val="both"/>
      </w:pPr>
      <w:r>
        <w:rPr>
          <w:rFonts w:ascii="Times New Roman" w:eastAsia="Times New Roman" w:hAnsi="Times New Roman" w:cs="Times New Roman"/>
          <w:color w:val="000000"/>
          <w:sz w:val="26"/>
          <w:szCs w:val="26"/>
          <w:lang w:eastAsia="ru-RU"/>
        </w:rPr>
        <w:t>Руководствуясь Федеральным законом от 06.10.2003 № 131-ФЗ «</w:t>
      </w:r>
      <w:hyperlink r:id="rId5" w:tgtFrame="_blank">
        <w:r>
          <w:rPr>
            <w:rStyle w:val="-"/>
            <w:rFonts w:ascii="Times New Roman" w:hAnsi="Times New Roman" w:cs="Times New Roman"/>
            <w:color w:val="auto"/>
            <w:sz w:val="26"/>
            <w:szCs w:val="26"/>
            <w:u w:val="none"/>
          </w:rPr>
          <w:t>Об общих принципах организации местного самоуправления в Российской Федерации</w:t>
        </w:r>
      </w:hyperlink>
      <w:bookmarkStart w:id="0" w:name="_6e20c02-1b12-465a-b64c-24aa92270007"/>
      <w:r>
        <w:rPr>
          <w:rFonts w:ascii="Times New Roman" w:eastAsia="Times New Roman" w:hAnsi="Times New Roman" w:cs="Times New Roman"/>
          <w:color w:val="000000"/>
          <w:sz w:val="26"/>
          <w:szCs w:val="26"/>
          <w:lang w:eastAsia="ru-RU"/>
        </w:rPr>
        <w:t>», Федеральным законом от 27.07.2010 № 210-ФЗ «</w:t>
      </w:r>
      <w:hyperlink r:id="rId6" w:tgtFrame="_blank">
        <w:bookmarkEnd w:id="0"/>
        <w:r>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hyperlink>
      <w:bookmarkStart w:id="1" w:name="bba0bfb1-06c7-4e50-a8d3-fe1045784bf1"/>
      <w:bookmarkEnd w:id="1"/>
      <w:r>
        <w:rPr>
          <w:rFonts w:ascii="Times New Roman" w:eastAsia="Times New Roman" w:hAnsi="Times New Roman" w:cs="Times New Roman"/>
          <w:color w:val="000000"/>
          <w:sz w:val="26"/>
          <w:szCs w:val="26"/>
          <w:lang w:eastAsia="ru-RU"/>
        </w:rPr>
        <w:t>», Постановлением Правительства Российской Федерации от 19.11.2014 № 1221 «Об утверждении Правил присвоения, изменения и аннулирования адресов», </w:t>
      </w:r>
      <w:hyperlink r:id="rId7" w:tgtFrame="_blank">
        <w:r>
          <w:rPr>
            <w:rFonts w:ascii="Times New Roman" w:eastAsia="Times New Roman" w:hAnsi="Times New Roman" w:cs="Times New Roman"/>
            <w:sz w:val="26"/>
            <w:szCs w:val="26"/>
            <w:lang w:eastAsia="ru-RU"/>
          </w:rPr>
          <w:t>Уставом</w:t>
        </w:r>
      </w:hyperlink>
      <w:r>
        <w:rPr>
          <w:rFonts w:ascii="Times New Roman" w:eastAsia="Times New Roman" w:hAnsi="Times New Roman" w:cs="Times New Roman"/>
          <w:color w:val="000000"/>
          <w:sz w:val="26"/>
          <w:szCs w:val="26"/>
          <w:lang w:eastAsia="ru-RU"/>
        </w:rPr>
        <w:t> </w:t>
      </w:r>
      <w:proofErr w:type="spellStart"/>
      <w:r>
        <w:rPr>
          <w:rFonts w:ascii="Times New Roman" w:eastAsia="Times New Roman" w:hAnsi="Times New Roman" w:cs="Times New Roman"/>
          <w:color w:val="000000"/>
          <w:sz w:val="26"/>
          <w:szCs w:val="26"/>
          <w:lang w:eastAsia="ru-RU"/>
        </w:rPr>
        <w:t>Надеждинского</w:t>
      </w:r>
      <w:proofErr w:type="spellEnd"/>
      <w:r>
        <w:rPr>
          <w:rFonts w:ascii="Times New Roman" w:eastAsia="Times New Roman" w:hAnsi="Times New Roman" w:cs="Times New Roman"/>
          <w:color w:val="000000"/>
          <w:sz w:val="26"/>
          <w:szCs w:val="26"/>
          <w:lang w:eastAsia="ru-RU"/>
        </w:rPr>
        <w:t xml:space="preserve"> сельского поселения, администрация </w:t>
      </w:r>
      <w:bookmarkStart w:id="2" w:name="_GoBack"/>
      <w:bookmarkEnd w:id="2"/>
      <w:proofErr w:type="spellStart"/>
      <w:r>
        <w:rPr>
          <w:rFonts w:ascii="Times New Roman" w:eastAsia="Times New Roman" w:hAnsi="Times New Roman" w:cs="Times New Roman"/>
          <w:color w:val="000000"/>
          <w:sz w:val="26"/>
          <w:szCs w:val="26"/>
          <w:lang w:eastAsia="ru-RU"/>
        </w:rPr>
        <w:t>Надеждинского</w:t>
      </w:r>
      <w:proofErr w:type="spellEnd"/>
      <w:r>
        <w:rPr>
          <w:rFonts w:ascii="Times New Roman" w:eastAsia="Times New Roman" w:hAnsi="Times New Roman" w:cs="Times New Roman"/>
          <w:color w:val="000000"/>
          <w:sz w:val="26"/>
          <w:szCs w:val="26"/>
          <w:lang w:eastAsia="ru-RU"/>
        </w:rPr>
        <w:t xml:space="preserve"> сельского поселения </w:t>
      </w:r>
      <w:proofErr w:type="gramStart"/>
      <w:r>
        <w:rPr>
          <w:rFonts w:ascii="Times New Roman" w:eastAsia="Times New Roman" w:hAnsi="Times New Roman" w:cs="Times New Roman"/>
          <w:color w:val="000000"/>
          <w:sz w:val="26"/>
          <w:szCs w:val="26"/>
          <w:lang w:eastAsia="ru-RU"/>
        </w:rPr>
        <w:t>п</w:t>
      </w:r>
      <w:proofErr w:type="gramEnd"/>
      <w:r>
        <w:rPr>
          <w:rFonts w:ascii="Times New Roman" w:eastAsia="Times New Roman" w:hAnsi="Times New Roman" w:cs="Times New Roman"/>
          <w:color w:val="000000"/>
          <w:sz w:val="26"/>
          <w:szCs w:val="26"/>
          <w:lang w:eastAsia="ru-RU"/>
        </w:rPr>
        <w:t xml:space="preserve"> о с т а н о в л я е </w:t>
      </w:r>
      <w:proofErr w:type="gramStart"/>
      <w:r>
        <w:rPr>
          <w:rFonts w:ascii="Times New Roman" w:eastAsia="Times New Roman" w:hAnsi="Times New Roman" w:cs="Times New Roman"/>
          <w:color w:val="000000"/>
          <w:sz w:val="26"/>
          <w:szCs w:val="26"/>
          <w:lang w:eastAsia="ru-RU"/>
        </w:rPr>
        <w:t>т</w:t>
      </w:r>
      <w:proofErr w:type="gramEnd"/>
      <w:r>
        <w:rPr>
          <w:rFonts w:ascii="Times New Roman" w:eastAsia="Times New Roman" w:hAnsi="Times New Roman" w:cs="Times New Roman"/>
          <w:color w:val="000000"/>
          <w:sz w:val="26"/>
          <w:szCs w:val="26"/>
          <w:lang w:eastAsia="ru-RU"/>
        </w:rPr>
        <w:t>:</w:t>
      </w:r>
    </w:p>
    <w:p w:rsidR="00BF13DA" w:rsidRDefault="00016186">
      <w:pPr>
        <w:shd w:val="clear" w:color="auto" w:fill="FFFFFF"/>
        <w:spacing w:after="0" w:line="360" w:lineRule="atLeast"/>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6"/>
          <w:szCs w:val="26"/>
          <w:lang w:eastAsia="ru-RU"/>
        </w:rPr>
        <w:t xml:space="preserve"> 1. Утвердить прилагаемый административный регламент администрации </w:t>
      </w:r>
      <w:proofErr w:type="spellStart"/>
      <w:r>
        <w:rPr>
          <w:rFonts w:ascii="Times New Roman" w:eastAsia="Times New Roman" w:hAnsi="Times New Roman" w:cs="Times New Roman"/>
          <w:color w:val="000000"/>
          <w:sz w:val="26"/>
          <w:szCs w:val="26"/>
          <w:lang w:eastAsia="ru-RU"/>
        </w:rPr>
        <w:t>Надеждинского</w:t>
      </w:r>
      <w:proofErr w:type="spellEnd"/>
      <w:r>
        <w:rPr>
          <w:rFonts w:ascii="Times New Roman" w:eastAsia="Times New Roman" w:hAnsi="Times New Roman" w:cs="Times New Roman"/>
          <w:color w:val="000000"/>
          <w:sz w:val="26"/>
          <w:szCs w:val="26"/>
          <w:lang w:eastAsia="ru-RU"/>
        </w:rPr>
        <w:t xml:space="preserve"> сельского поселения </w:t>
      </w:r>
      <w:proofErr w:type="spellStart"/>
      <w:r>
        <w:rPr>
          <w:rFonts w:ascii="Times New Roman" w:eastAsia="Times New Roman" w:hAnsi="Times New Roman" w:cs="Times New Roman"/>
          <w:color w:val="000000"/>
          <w:sz w:val="26"/>
          <w:szCs w:val="26"/>
          <w:lang w:eastAsia="ru-RU"/>
        </w:rPr>
        <w:t>Ельниковского</w:t>
      </w:r>
      <w:proofErr w:type="spellEnd"/>
      <w:r>
        <w:rPr>
          <w:rFonts w:ascii="Times New Roman" w:eastAsia="Times New Roman" w:hAnsi="Times New Roman" w:cs="Times New Roman"/>
          <w:color w:val="000000"/>
          <w:sz w:val="26"/>
          <w:szCs w:val="26"/>
          <w:lang w:eastAsia="ru-RU"/>
        </w:rPr>
        <w:t xml:space="preserve"> муниципального района Республики Мордовия по предоставлению муниципальной услуги «Присвоение адреса объекту адресации, изменение и аннулирование адреса».</w:t>
      </w:r>
    </w:p>
    <w:p w:rsidR="00BF13DA" w:rsidRPr="00813DFC" w:rsidRDefault="00016186" w:rsidP="00813DFC">
      <w:pPr>
        <w:shd w:val="clear" w:color="auto" w:fill="FFFFFF"/>
        <w:spacing w:after="0" w:line="360" w:lineRule="atLeast"/>
        <w:ind w:firstLine="709"/>
        <w:jc w:val="both"/>
        <w:rPr>
          <w:rFonts w:ascii="Times New Roman" w:hAnsi="Times New Roman"/>
          <w:sz w:val="26"/>
          <w:szCs w:val="26"/>
        </w:rPr>
      </w:pPr>
      <w:r>
        <w:rPr>
          <w:rFonts w:ascii="Times New Roman" w:eastAsia="Times New Roman" w:hAnsi="Times New Roman" w:cs="Times New Roman"/>
          <w:color w:val="000000"/>
          <w:sz w:val="26"/>
          <w:szCs w:val="26"/>
          <w:lang w:eastAsia="ru-RU"/>
        </w:rPr>
        <w:t xml:space="preserve">2. </w:t>
      </w:r>
      <w:proofErr w:type="gramStart"/>
      <w:r>
        <w:rPr>
          <w:rFonts w:ascii="Times New Roman" w:eastAsia="Times New Roman" w:hAnsi="Times New Roman" w:cs="Times New Roman"/>
          <w:color w:val="000000"/>
          <w:sz w:val="26"/>
          <w:szCs w:val="26"/>
          <w:lang w:eastAsia="ru-RU"/>
        </w:rPr>
        <w:t xml:space="preserve">Признать утратившими силу постановление администрации </w:t>
      </w:r>
      <w:proofErr w:type="spellStart"/>
      <w:r>
        <w:rPr>
          <w:rFonts w:ascii="Times New Roman" w:eastAsia="Times New Roman" w:hAnsi="Times New Roman" w:cs="Times New Roman"/>
          <w:color w:val="000000"/>
          <w:sz w:val="26"/>
          <w:szCs w:val="26"/>
          <w:lang w:eastAsia="ru-RU"/>
        </w:rPr>
        <w:t>Надеждинского</w:t>
      </w:r>
      <w:proofErr w:type="spellEnd"/>
      <w:r>
        <w:rPr>
          <w:rFonts w:ascii="Times New Roman" w:eastAsia="Times New Roman" w:hAnsi="Times New Roman" w:cs="Times New Roman"/>
          <w:color w:val="000000"/>
          <w:sz w:val="26"/>
          <w:szCs w:val="26"/>
          <w:lang w:eastAsia="ru-RU"/>
        </w:rPr>
        <w:t xml:space="preserve"> сельского поселения </w:t>
      </w:r>
      <w:proofErr w:type="spellStart"/>
      <w:r>
        <w:rPr>
          <w:rFonts w:ascii="Times New Roman" w:eastAsia="Times New Roman" w:hAnsi="Times New Roman" w:cs="Times New Roman"/>
          <w:color w:val="000000"/>
          <w:sz w:val="26"/>
          <w:szCs w:val="26"/>
          <w:lang w:eastAsia="ru-RU"/>
        </w:rPr>
        <w:t>Ельниковского</w:t>
      </w:r>
      <w:proofErr w:type="spellEnd"/>
      <w:r>
        <w:rPr>
          <w:rFonts w:ascii="Times New Roman" w:eastAsia="Times New Roman" w:hAnsi="Times New Roman" w:cs="Times New Roman"/>
          <w:color w:val="000000"/>
          <w:sz w:val="26"/>
          <w:szCs w:val="26"/>
          <w:lang w:eastAsia="ru-RU"/>
        </w:rPr>
        <w:t xml:space="preserve"> муниципального района Республики Мордовия </w:t>
      </w:r>
      <w:r w:rsidR="00813DFC" w:rsidRPr="00813DFC">
        <w:rPr>
          <w:rFonts w:ascii="Times New Roman" w:hAnsi="Times New Roman" w:cs="Times New Roman"/>
          <w:bCs/>
          <w:sz w:val="26"/>
          <w:szCs w:val="26"/>
        </w:rPr>
        <w:t>от 03.03.2021 г.  № 5</w:t>
      </w:r>
      <w:r w:rsidR="00813DFC" w:rsidRPr="00813DFC">
        <w:rPr>
          <w:rFonts w:ascii="Times New Roman" w:eastAsia="Times New Roman" w:hAnsi="Times New Roman" w:cs="Times New Roman"/>
          <w:color w:val="000000"/>
          <w:sz w:val="26"/>
          <w:szCs w:val="26"/>
          <w:lang w:eastAsia="ru-RU"/>
        </w:rPr>
        <w:t xml:space="preserve"> «</w:t>
      </w:r>
      <w:r w:rsidR="00813DFC" w:rsidRPr="00813DFC">
        <w:rPr>
          <w:rFonts w:ascii="Times New Roman" w:hAnsi="Times New Roman" w:cs="Times New Roman"/>
          <w:sz w:val="26"/>
          <w:szCs w:val="26"/>
        </w:rPr>
        <w:t xml:space="preserve">О внесении изменений в постановление администрации  </w:t>
      </w:r>
      <w:proofErr w:type="spellStart"/>
      <w:r w:rsidR="00813DFC" w:rsidRPr="00813DFC">
        <w:rPr>
          <w:rFonts w:ascii="Times New Roman" w:hAnsi="Times New Roman" w:cs="Times New Roman"/>
          <w:sz w:val="26"/>
          <w:szCs w:val="26"/>
        </w:rPr>
        <w:t>Надеждинского</w:t>
      </w:r>
      <w:proofErr w:type="spellEnd"/>
      <w:r w:rsidR="00813DFC" w:rsidRPr="00813DFC">
        <w:rPr>
          <w:rFonts w:ascii="Times New Roman" w:hAnsi="Times New Roman" w:cs="Times New Roman"/>
          <w:sz w:val="26"/>
          <w:szCs w:val="26"/>
        </w:rPr>
        <w:t xml:space="preserve">    сельского поселения </w:t>
      </w:r>
      <w:proofErr w:type="spellStart"/>
      <w:r w:rsidR="00813DFC" w:rsidRPr="00813DFC">
        <w:rPr>
          <w:rFonts w:ascii="Times New Roman" w:hAnsi="Times New Roman" w:cs="Times New Roman"/>
          <w:sz w:val="26"/>
          <w:szCs w:val="26"/>
        </w:rPr>
        <w:t>Ельниковского</w:t>
      </w:r>
      <w:proofErr w:type="spellEnd"/>
      <w:r w:rsidR="00813DFC" w:rsidRPr="00813DFC">
        <w:rPr>
          <w:rFonts w:ascii="Times New Roman" w:hAnsi="Times New Roman" w:cs="Times New Roman"/>
          <w:sz w:val="26"/>
          <w:szCs w:val="26"/>
        </w:rPr>
        <w:t xml:space="preserve"> муниципального района Республики Мордовия  № 12 от 19.06.2015г.  «Об  утверждении  Административного   регламента администрации  </w:t>
      </w:r>
      <w:proofErr w:type="spellStart"/>
      <w:r w:rsidR="00813DFC" w:rsidRPr="00813DFC">
        <w:rPr>
          <w:rFonts w:ascii="Times New Roman" w:hAnsi="Times New Roman" w:cs="Times New Roman"/>
          <w:sz w:val="26"/>
          <w:szCs w:val="26"/>
        </w:rPr>
        <w:t>Надеждинского</w:t>
      </w:r>
      <w:proofErr w:type="spellEnd"/>
      <w:r w:rsidR="00813DFC" w:rsidRPr="00813DFC">
        <w:rPr>
          <w:rFonts w:ascii="Times New Roman" w:hAnsi="Times New Roman" w:cs="Times New Roman"/>
          <w:sz w:val="26"/>
          <w:szCs w:val="26"/>
        </w:rPr>
        <w:t xml:space="preserve">  сельского поселения по  предоставлению муниципальной  услуги  «Присвоение адресов объектам адресации, из</w:t>
      </w:r>
      <w:r w:rsidR="00813DFC">
        <w:rPr>
          <w:rFonts w:ascii="Times New Roman" w:hAnsi="Times New Roman" w:cs="Times New Roman"/>
          <w:sz w:val="26"/>
          <w:szCs w:val="26"/>
        </w:rPr>
        <w:t>менение, аннулирование адресов</w:t>
      </w:r>
      <w:r w:rsidRPr="00813DFC">
        <w:rPr>
          <w:rFonts w:ascii="Times New Roman" w:eastAsia="Times New Roman" w:hAnsi="Times New Roman" w:cs="Times New Roman"/>
          <w:color w:val="000000"/>
          <w:sz w:val="26"/>
          <w:szCs w:val="26"/>
          <w:lang w:eastAsia="ru-RU"/>
        </w:rPr>
        <w:t>».</w:t>
      </w:r>
      <w:proofErr w:type="gramEnd"/>
    </w:p>
    <w:p w:rsidR="00BF13DA" w:rsidRDefault="00016186">
      <w:pPr>
        <w:shd w:val="clear" w:color="auto" w:fill="FFFFFF"/>
        <w:spacing w:after="0" w:line="360" w:lineRule="atLeast"/>
        <w:ind w:firstLine="709"/>
        <w:jc w:val="both"/>
      </w:pPr>
      <w:r>
        <w:rPr>
          <w:rFonts w:ascii="Times New Roman" w:eastAsia="Times New Roman" w:hAnsi="Times New Roman" w:cs="Times New Roman"/>
          <w:color w:val="000000"/>
          <w:sz w:val="26"/>
          <w:szCs w:val="26"/>
          <w:lang w:eastAsia="ru-RU"/>
        </w:rPr>
        <w:t>3. Настоящее постановление вступает в силу после дня его официального опубликования в газете «НАДЕЖДИНСКИЕ ВЕСТИ».</w:t>
      </w:r>
    </w:p>
    <w:p w:rsidR="00BF13DA" w:rsidRDefault="00BF13DA">
      <w:pPr>
        <w:shd w:val="clear" w:color="auto" w:fill="FFFFFF"/>
        <w:spacing w:after="0" w:line="360" w:lineRule="atLeast"/>
        <w:ind w:firstLine="709"/>
        <w:jc w:val="both"/>
        <w:rPr>
          <w:rFonts w:ascii="Times New Roman" w:eastAsia="Times New Roman" w:hAnsi="Times New Roman" w:cs="Times New Roman"/>
          <w:b/>
          <w:bCs/>
          <w:color w:val="000000"/>
          <w:sz w:val="26"/>
          <w:szCs w:val="26"/>
          <w:lang w:eastAsia="ru-RU"/>
        </w:rPr>
      </w:pPr>
    </w:p>
    <w:p w:rsidR="00016186" w:rsidRDefault="00016186">
      <w:pPr>
        <w:shd w:val="clear" w:color="auto" w:fill="FFFFFF"/>
        <w:spacing w:after="0" w:line="360" w:lineRule="atLeast"/>
        <w:ind w:firstLine="709"/>
        <w:jc w:val="both"/>
        <w:rPr>
          <w:rFonts w:ascii="Times New Roman" w:eastAsia="Times New Roman" w:hAnsi="Times New Roman" w:cs="Times New Roman"/>
          <w:b/>
          <w:bCs/>
          <w:color w:val="000000"/>
          <w:sz w:val="26"/>
          <w:szCs w:val="26"/>
          <w:lang w:eastAsia="ru-RU"/>
        </w:rPr>
      </w:pPr>
    </w:p>
    <w:p w:rsidR="00BF13DA" w:rsidRDefault="00016186">
      <w:pPr>
        <w:shd w:val="clear" w:color="auto" w:fill="FFFFFF"/>
        <w:spacing w:after="0" w:line="240" w:lineRule="atLeast"/>
        <w:outlineLvl w:val="2"/>
      </w:pPr>
      <w:r>
        <w:rPr>
          <w:rFonts w:ascii="Times New Roman" w:eastAsia="Times New Roman" w:hAnsi="Times New Roman" w:cs="Times New Roman"/>
          <w:color w:val="000000"/>
          <w:sz w:val="26"/>
          <w:szCs w:val="26"/>
          <w:lang w:eastAsia="ru-RU"/>
        </w:rPr>
        <w:t xml:space="preserve">Глава </w:t>
      </w:r>
      <w:proofErr w:type="spellStart"/>
      <w:r>
        <w:rPr>
          <w:rFonts w:ascii="Times New Roman" w:eastAsia="Times New Roman" w:hAnsi="Times New Roman" w:cs="Times New Roman"/>
          <w:color w:val="000000"/>
          <w:sz w:val="26"/>
          <w:szCs w:val="26"/>
          <w:lang w:eastAsia="ru-RU"/>
        </w:rPr>
        <w:t>Надеждинского</w:t>
      </w:r>
      <w:proofErr w:type="spellEnd"/>
      <w:r>
        <w:rPr>
          <w:rFonts w:ascii="Times New Roman" w:eastAsia="Times New Roman" w:hAnsi="Times New Roman" w:cs="Times New Roman"/>
          <w:color w:val="000000"/>
          <w:sz w:val="26"/>
          <w:szCs w:val="26"/>
          <w:lang w:eastAsia="ru-RU"/>
        </w:rPr>
        <w:t xml:space="preserve"> сельского поселения</w:t>
      </w:r>
    </w:p>
    <w:p w:rsidR="00BF13DA" w:rsidRDefault="00016186">
      <w:pPr>
        <w:shd w:val="clear" w:color="auto" w:fill="FFFFFF"/>
        <w:spacing w:after="0" w:line="240" w:lineRule="atLeast"/>
        <w:outlineLvl w:val="2"/>
      </w:pPr>
      <w:proofErr w:type="spellStart"/>
      <w:r>
        <w:rPr>
          <w:rFonts w:ascii="Times New Roman" w:eastAsia="Times New Roman" w:hAnsi="Times New Roman" w:cs="Times New Roman"/>
          <w:color w:val="000000"/>
          <w:sz w:val="26"/>
          <w:szCs w:val="26"/>
          <w:lang w:eastAsia="ru-RU"/>
        </w:rPr>
        <w:t>Ельниковского</w:t>
      </w:r>
      <w:proofErr w:type="spellEnd"/>
      <w:r>
        <w:rPr>
          <w:rFonts w:ascii="Times New Roman" w:eastAsia="Times New Roman" w:hAnsi="Times New Roman" w:cs="Times New Roman"/>
          <w:color w:val="000000"/>
          <w:sz w:val="26"/>
          <w:szCs w:val="26"/>
          <w:lang w:eastAsia="ru-RU"/>
        </w:rPr>
        <w:t xml:space="preserve"> муниципального района</w:t>
      </w:r>
    </w:p>
    <w:p w:rsidR="00BF13DA" w:rsidRDefault="00016186">
      <w:pPr>
        <w:shd w:val="clear" w:color="auto" w:fill="FFFFFF"/>
        <w:spacing w:after="0" w:line="240" w:lineRule="atLeast"/>
        <w:outlineLvl w:val="2"/>
      </w:pPr>
      <w:r>
        <w:rPr>
          <w:rFonts w:ascii="Times New Roman" w:eastAsia="Times New Roman" w:hAnsi="Times New Roman" w:cs="Times New Roman"/>
          <w:color w:val="000000"/>
          <w:sz w:val="26"/>
          <w:szCs w:val="26"/>
          <w:lang w:eastAsia="ru-RU"/>
        </w:rPr>
        <w:t xml:space="preserve">Республики Мордовия                                                                             </w:t>
      </w:r>
      <w:proofErr w:type="spellStart"/>
      <w:r>
        <w:rPr>
          <w:rFonts w:ascii="Times New Roman" w:eastAsia="Times New Roman" w:hAnsi="Times New Roman" w:cs="Times New Roman"/>
          <w:color w:val="000000"/>
          <w:sz w:val="26"/>
          <w:szCs w:val="26"/>
          <w:lang w:eastAsia="ru-RU"/>
        </w:rPr>
        <w:t>Н.А.Мешкова</w:t>
      </w:r>
      <w:proofErr w:type="spellEnd"/>
      <w:r>
        <w:rPr>
          <w:rFonts w:ascii="Times New Roman" w:eastAsia="Times New Roman" w:hAnsi="Times New Roman" w:cs="Times New Roman"/>
          <w:color w:val="000000"/>
          <w:sz w:val="26"/>
          <w:szCs w:val="26"/>
          <w:lang w:eastAsia="ru-RU"/>
        </w:rPr>
        <w:t>.</w:t>
      </w:r>
    </w:p>
    <w:p w:rsidR="00BF13DA" w:rsidRDefault="00016186">
      <w:pPr>
        <w:shd w:val="clear" w:color="auto" w:fill="FFFFFF"/>
        <w:spacing w:after="0" w:line="240" w:lineRule="atLeast"/>
        <w:ind w:firstLine="709"/>
        <w:jc w:val="right"/>
        <w:outlineLvl w:val="2"/>
      </w:pPr>
      <w:r>
        <w:rPr>
          <w:rFonts w:ascii="Times New Roman" w:eastAsia="Times New Roman" w:hAnsi="Times New Roman" w:cs="Arial"/>
          <w:color w:val="000000"/>
          <w:sz w:val="26"/>
          <w:szCs w:val="26"/>
          <w:lang w:eastAsia="ru-RU"/>
        </w:rPr>
        <w:t> </w:t>
      </w:r>
    </w:p>
    <w:p w:rsidR="00016186" w:rsidRDefault="00016186">
      <w:pPr>
        <w:spacing w:after="0" w:line="240" w:lineRule="auto"/>
        <w:jc w:val="right"/>
        <w:rPr>
          <w:rFonts w:ascii="Times New Roman" w:hAnsi="Times New Roman"/>
          <w:sz w:val="26"/>
          <w:szCs w:val="26"/>
        </w:rPr>
      </w:pPr>
    </w:p>
    <w:p w:rsidR="00016186" w:rsidRDefault="00016186">
      <w:pPr>
        <w:spacing w:after="0" w:line="240" w:lineRule="auto"/>
        <w:jc w:val="right"/>
        <w:rPr>
          <w:rFonts w:ascii="Times New Roman" w:hAnsi="Times New Roman"/>
          <w:sz w:val="26"/>
          <w:szCs w:val="26"/>
        </w:rPr>
      </w:pPr>
    </w:p>
    <w:p w:rsidR="00016186" w:rsidRDefault="00016186">
      <w:pPr>
        <w:spacing w:after="0" w:line="240" w:lineRule="auto"/>
        <w:jc w:val="right"/>
        <w:rPr>
          <w:rFonts w:ascii="Times New Roman" w:hAnsi="Times New Roman"/>
          <w:sz w:val="26"/>
          <w:szCs w:val="26"/>
        </w:rPr>
      </w:pPr>
    </w:p>
    <w:p w:rsidR="00BF13DA" w:rsidRDefault="00016186">
      <w:pPr>
        <w:spacing w:after="0" w:line="240" w:lineRule="auto"/>
        <w:jc w:val="right"/>
      </w:pPr>
      <w:r>
        <w:rPr>
          <w:rFonts w:ascii="Times New Roman" w:hAnsi="Times New Roman"/>
          <w:sz w:val="26"/>
          <w:szCs w:val="26"/>
        </w:rPr>
        <w:t>Утвержден</w:t>
      </w:r>
    </w:p>
    <w:p w:rsidR="00BF13DA" w:rsidRDefault="00016186">
      <w:pPr>
        <w:spacing w:after="0" w:line="240" w:lineRule="auto"/>
        <w:jc w:val="right"/>
        <w:rPr>
          <w:rFonts w:ascii="Arial" w:eastAsia="Times New Roman" w:hAnsi="Arial" w:cs="Arial"/>
          <w:color w:val="000000"/>
          <w:sz w:val="24"/>
          <w:szCs w:val="24"/>
          <w:lang w:eastAsia="ru-RU"/>
        </w:rPr>
      </w:pPr>
      <w:r>
        <w:rPr>
          <w:rFonts w:ascii="Times New Roman" w:hAnsi="Times New Roman"/>
          <w:sz w:val="26"/>
          <w:szCs w:val="26"/>
        </w:rPr>
        <w:t>постановлением администрации</w:t>
      </w:r>
    </w:p>
    <w:p w:rsidR="00BF13DA" w:rsidRDefault="00016186">
      <w:pPr>
        <w:spacing w:after="0" w:line="240" w:lineRule="auto"/>
        <w:jc w:val="right"/>
        <w:rPr>
          <w:rFonts w:ascii="Arial" w:eastAsia="Times New Roman" w:hAnsi="Arial" w:cs="Arial"/>
          <w:color w:val="000000"/>
          <w:sz w:val="24"/>
          <w:szCs w:val="24"/>
          <w:lang w:eastAsia="ru-RU"/>
        </w:rPr>
      </w:pPr>
      <w:r>
        <w:rPr>
          <w:rFonts w:ascii="Times New Roman" w:hAnsi="Times New Roman"/>
          <w:sz w:val="26"/>
          <w:szCs w:val="26"/>
        </w:rPr>
        <w:t xml:space="preserve"> </w:t>
      </w:r>
      <w:proofErr w:type="spellStart"/>
      <w:r>
        <w:rPr>
          <w:rFonts w:ascii="Times New Roman" w:hAnsi="Times New Roman"/>
          <w:sz w:val="26"/>
          <w:szCs w:val="26"/>
        </w:rPr>
        <w:t>Надеждинского</w:t>
      </w:r>
      <w:proofErr w:type="spellEnd"/>
      <w:r>
        <w:rPr>
          <w:rFonts w:ascii="Times New Roman" w:hAnsi="Times New Roman"/>
          <w:sz w:val="26"/>
          <w:szCs w:val="26"/>
        </w:rPr>
        <w:t xml:space="preserve"> сельского поселения</w:t>
      </w:r>
    </w:p>
    <w:p w:rsidR="00BF13DA" w:rsidRDefault="00016186">
      <w:pPr>
        <w:spacing w:after="0" w:line="240" w:lineRule="auto"/>
        <w:jc w:val="right"/>
        <w:rPr>
          <w:rFonts w:ascii="Arial" w:eastAsia="Times New Roman" w:hAnsi="Arial" w:cs="Arial"/>
          <w:color w:val="000000"/>
          <w:sz w:val="24"/>
          <w:szCs w:val="24"/>
          <w:lang w:eastAsia="ru-RU"/>
        </w:rPr>
      </w:pPr>
      <w:proofErr w:type="spellStart"/>
      <w:r>
        <w:rPr>
          <w:rFonts w:ascii="Times New Roman" w:hAnsi="Times New Roman"/>
          <w:sz w:val="26"/>
          <w:szCs w:val="26"/>
        </w:rPr>
        <w:t>Ельниковского</w:t>
      </w:r>
      <w:proofErr w:type="spellEnd"/>
      <w:r>
        <w:rPr>
          <w:rFonts w:ascii="Times New Roman" w:hAnsi="Times New Roman"/>
          <w:sz w:val="26"/>
          <w:szCs w:val="26"/>
        </w:rPr>
        <w:t xml:space="preserve"> муниципального района</w:t>
      </w:r>
    </w:p>
    <w:p w:rsidR="00BF13DA" w:rsidRDefault="00016186">
      <w:pPr>
        <w:spacing w:after="0" w:line="240" w:lineRule="auto"/>
        <w:jc w:val="right"/>
        <w:rPr>
          <w:rFonts w:ascii="Arial" w:eastAsia="Times New Roman" w:hAnsi="Arial" w:cs="Arial"/>
          <w:color w:val="000000"/>
          <w:sz w:val="24"/>
          <w:szCs w:val="24"/>
          <w:lang w:eastAsia="ru-RU"/>
        </w:rPr>
      </w:pPr>
      <w:r>
        <w:rPr>
          <w:rFonts w:ascii="Times New Roman" w:hAnsi="Times New Roman"/>
          <w:sz w:val="26"/>
          <w:szCs w:val="26"/>
        </w:rPr>
        <w:t>Республики Мордовия</w:t>
      </w:r>
    </w:p>
    <w:p w:rsidR="00BF13DA" w:rsidRDefault="00016186">
      <w:pPr>
        <w:spacing w:after="0" w:line="240" w:lineRule="auto"/>
        <w:jc w:val="right"/>
      </w:pPr>
      <w:r>
        <w:rPr>
          <w:rFonts w:ascii="Times New Roman" w:hAnsi="Times New Roman"/>
          <w:sz w:val="26"/>
          <w:szCs w:val="26"/>
        </w:rPr>
        <w:t>от 17.06.2024 № 12</w:t>
      </w:r>
    </w:p>
    <w:p w:rsidR="00BF13DA" w:rsidRDefault="00BF13DA">
      <w:pPr>
        <w:jc w:val="both"/>
        <w:rPr>
          <w:rFonts w:ascii="Times New Roman" w:hAnsi="Times New Roman"/>
          <w:sz w:val="26"/>
          <w:szCs w:val="26"/>
        </w:rPr>
      </w:pPr>
    </w:p>
    <w:p w:rsidR="00BF13DA" w:rsidRDefault="00016186">
      <w:pPr>
        <w:jc w:val="both"/>
        <w:rPr>
          <w:rFonts w:ascii="Arial" w:eastAsia="Times New Roman" w:hAnsi="Arial" w:cs="Arial"/>
          <w:b/>
          <w:bCs/>
          <w:color w:val="000000"/>
          <w:sz w:val="26"/>
          <w:szCs w:val="26"/>
          <w:lang w:eastAsia="ru-RU"/>
        </w:rPr>
      </w:pPr>
      <w:r>
        <w:rPr>
          <w:rFonts w:ascii="Times New Roman" w:hAnsi="Times New Roman"/>
          <w:sz w:val="26"/>
          <w:szCs w:val="26"/>
        </w:rPr>
        <w:t>  </w:t>
      </w:r>
    </w:p>
    <w:p w:rsidR="00BF13DA" w:rsidRPr="00016186" w:rsidRDefault="00016186">
      <w:pPr>
        <w:jc w:val="center"/>
        <w:rPr>
          <w:rFonts w:ascii="Arial" w:eastAsia="Times New Roman" w:hAnsi="Arial" w:cs="Arial"/>
          <w:b/>
          <w:bCs/>
          <w:color w:val="000000"/>
          <w:sz w:val="28"/>
          <w:szCs w:val="28"/>
          <w:lang w:eastAsia="ru-RU"/>
        </w:rPr>
      </w:pPr>
      <w:r w:rsidRPr="00016186">
        <w:rPr>
          <w:rFonts w:ascii="Times New Roman" w:hAnsi="Times New Roman"/>
          <w:b/>
          <w:bCs/>
          <w:sz w:val="28"/>
          <w:szCs w:val="28"/>
        </w:rPr>
        <w:t xml:space="preserve">Административный регламент администрации </w:t>
      </w:r>
      <w:proofErr w:type="spellStart"/>
      <w:r w:rsidRPr="00016186">
        <w:rPr>
          <w:rFonts w:ascii="Times New Roman" w:hAnsi="Times New Roman"/>
          <w:b/>
          <w:bCs/>
          <w:sz w:val="28"/>
          <w:szCs w:val="28"/>
        </w:rPr>
        <w:t>Надеждинского</w:t>
      </w:r>
      <w:proofErr w:type="spellEnd"/>
      <w:r w:rsidRPr="00016186">
        <w:rPr>
          <w:rFonts w:ascii="Times New Roman" w:hAnsi="Times New Roman"/>
          <w:b/>
          <w:bCs/>
          <w:sz w:val="28"/>
          <w:szCs w:val="28"/>
        </w:rPr>
        <w:t xml:space="preserve"> сельского поселения </w:t>
      </w:r>
      <w:proofErr w:type="spellStart"/>
      <w:r w:rsidRPr="00016186">
        <w:rPr>
          <w:rFonts w:ascii="Times New Roman" w:hAnsi="Times New Roman"/>
          <w:b/>
          <w:bCs/>
          <w:sz w:val="28"/>
          <w:szCs w:val="28"/>
        </w:rPr>
        <w:t>Ельниковского</w:t>
      </w:r>
      <w:proofErr w:type="spellEnd"/>
      <w:r w:rsidRPr="00016186">
        <w:rPr>
          <w:rFonts w:ascii="Times New Roman" w:hAnsi="Times New Roman"/>
          <w:b/>
          <w:bCs/>
          <w:sz w:val="28"/>
          <w:szCs w:val="28"/>
        </w:rPr>
        <w:t xml:space="preserve"> муниципального района Республики Мордовия по предоставлению муниципальной услуги "Присвоение адреса объекту адресации, изменение и аннулирование адреса"</w:t>
      </w:r>
    </w:p>
    <w:p w:rsidR="00BF13DA" w:rsidRDefault="00016186">
      <w:pPr>
        <w:jc w:val="center"/>
        <w:rPr>
          <w:rFonts w:ascii="Arial" w:eastAsia="Times New Roman" w:hAnsi="Arial" w:cs="Arial"/>
          <w:b/>
          <w:bCs/>
          <w:color w:val="000000"/>
          <w:szCs w:val="26"/>
          <w:lang w:eastAsia="ru-RU"/>
        </w:rPr>
      </w:pPr>
      <w:r>
        <w:rPr>
          <w:rFonts w:ascii="Times New Roman" w:hAnsi="Times New Roman"/>
          <w:b/>
          <w:bCs/>
          <w:sz w:val="32"/>
          <w:szCs w:val="32"/>
        </w:rPr>
        <w:t> </w:t>
      </w:r>
    </w:p>
    <w:p w:rsidR="00BF13DA" w:rsidRDefault="00016186">
      <w:pPr>
        <w:jc w:val="center"/>
        <w:rPr>
          <w:rFonts w:ascii="Arial" w:eastAsia="Times New Roman" w:hAnsi="Arial" w:cs="Arial"/>
          <w:b/>
          <w:bCs/>
          <w:color w:val="000000"/>
          <w:szCs w:val="26"/>
          <w:lang w:eastAsia="ru-RU"/>
        </w:rPr>
      </w:pPr>
      <w:r>
        <w:rPr>
          <w:rFonts w:ascii="Times New Roman" w:hAnsi="Times New Roman"/>
          <w:b/>
          <w:bCs/>
          <w:sz w:val="26"/>
          <w:szCs w:val="26"/>
        </w:rPr>
        <w:t>Раздел 1. Общие положения</w:t>
      </w:r>
    </w:p>
    <w:p w:rsidR="00BF13DA" w:rsidRDefault="00016186">
      <w:pPr>
        <w:jc w:val="both"/>
        <w:rPr>
          <w:rFonts w:ascii="Times New Roman" w:hAnsi="Times New Roman"/>
          <w:sz w:val="26"/>
          <w:szCs w:val="26"/>
        </w:rPr>
      </w:pPr>
      <w:r>
        <w:rPr>
          <w:rFonts w:ascii="Times New Roman" w:hAnsi="Times New Roman"/>
          <w:sz w:val="26"/>
          <w:szCs w:val="26"/>
        </w:rPr>
        <w:t> </w:t>
      </w:r>
      <w:r>
        <w:rPr>
          <w:rFonts w:ascii="Times New Roman" w:eastAsia="Times New Roman" w:hAnsi="Times New Roman" w:cs="Arial"/>
          <w:color w:val="000000"/>
          <w:sz w:val="26"/>
          <w:szCs w:val="26"/>
          <w:lang w:eastAsia="ru-RU"/>
        </w:rPr>
        <w:t xml:space="preserve">1.1. </w:t>
      </w:r>
      <w:proofErr w:type="gramStart"/>
      <w:r>
        <w:rPr>
          <w:rFonts w:ascii="Times New Roman" w:eastAsia="Times New Roman" w:hAnsi="Times New Roman" w:cs="Arial"/>
          <w:color w:val="000000"/>
          <w:sz w:val="26"/>
          <w:szCs w:val="26"/>
          <w:lang w:eastAsia="ru-RU"/>
        </w:rPr>
        <w:t xml:space="preserve">Настоящий Административный регламент администрации </w:t>
      </w:r>
      <w:proofErr w:type="spellStart"/>
      <w:r>
        <w:rPr>
          <w:rFonts w:ascii="Times New Roman" w:eastAsia="Times New Roman" w:hAnsi="Times New Roman" w:cs="Arial"/>
          <w:color w:val="000000"/>
          <w:sz w:val="26"/>
          <w:szCs w:val="26"/>
          <w:lang w:eastAsia="ru-RU"/>
        </w:rPr>
        <w:t>Надеждинского</w:t>
      </w:r>
      <w:proofErr w:type="spellEnd"/>
      <w:r>
        <w:rPr>
          <w:rFonts w:ascii="Times New Roman" w:eastAsia="Times New Roman" w:hAnsi="Times New Roman" w:cs="Arial"/>
          <w:color w:val="000000"/>
          <w:sz w:val="26"/>
          <w:szCs w:val="26"/>
          <w:lang w:eastAsia="ru-RU"/>
        </w:rPr>
        <w:t xml:space="preserve"> сельского поселения </w:t>
      </w:r>
      <w:proofErr w:type="spellStart"/>
      <w:r>
        <w:rPr>
          <w:rFonts w:ascii="Times New Roman" w:eastAsia="Times New Roman" w:hAnsi="Times New Roman" w:cs="Arial"/>
          <w:color w:val="000000"/>
          <w:sz w:val="26"/>
          <w:szCs w:val="26"/>
          <w:lang w:eastAsia="ru-RU"/>
        </w:rPr>
        <w:t>Ельниковского</w:t>
      </w:r>
      <w:proofErr w:type="spellEnd"/>
      <w:r>
        <w:rPr>
          <w:rFonts w:ascii="Times New Roman" w:eastAsia="Times New Roman" w:hAnsi="Times New Roman" w:cs="Arial"/>
          <w:color w:val="000000"/>
          <w:sz w:val="26"/>
          <w:szCs w:val="26"/>
          <w:lang w:eastAsia="ru-RU"/>
        </w:rPr>
        <w:t xml:space="preserve"> муниципального района Республики Мордовия (далее - Администрация) по предоставлению муниципальной услуги "Присвоение адреса объекту адресации, изменение и аннулирование адреса" (далее - Административный регламент) разработан в целях повышения качества предоставления и доступности муниципальной услуги "Присвоение адреса объекту адресации, изменение и аннулирование адреса" (далее - муниципальная услуга), создания комфортных условий для получателей муниципальной услуги, определяет сроки и</w:t>
      </w:r>
      <w:proofErr w:type="gramEnd"/>
      <w:r>
        <w:rPr>
          <w:rFonts w:ascii="Times New Roman" w:eastAsia="Times New Roman" w:hAnsi="Times New Roman" w:cs="Arial"/>
          <w:color w:val="000000"/>
          <w:sz w:val="26"/>
          <w:szCs w:val="26"/>
          <w:lang w:eastAsia="ru-RU"/>
        </w:rPr>
        <w:t xml:space="preserve"> последовательность действий (административных процедур) при осуществлении Администрацией полномочий по предоставлению муниципальной услуги,</w:t>
      </w:r>
      <w:r>
        <w:rPr>
          <w:rFonts w:ascii="Times New Roman" w:hAnsi="Times New Roman"/>
          <w:sz w:val="26"/>
          <w:szCs w:val="26"/>
        </w:rPr>
        <w:t xml:space="preserve"> </w:t>
      </w:r>
      <w:r>
        <w:rPr>
          <w:rFonts w:ascii="Times New Roman" w:eastAsia="Times New Roman" w:hAnsi="Times New Roman" w:cs="Arial"/>
          <w:color w:val="000000"/>
          <w:sz w:val="26"/>
          <w:szCs w:val="26"/>
          <w:lang w:eastAsia="ru-RU"/>
        </w:rPr>
        <w:t>а также порядок обжалования действий (бездействия) органа, предоставляющего муниципальную услугу, муниципальных служащих.</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1.2. Круг заявителей.</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1.2.1. Заявителями на получение муниципальной услуги являются лица, указанные в пунктах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 Правила):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 собственник объекта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 лица, обладающие одним из следующих вещных прав на объект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а) право хозяйственного ведения;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право оперативного управления;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право пожизненно наследуемого владения;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г) право постоянного (бессрочного) пользования;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BF13DA" w:rsidRDefault="00016186">
      <w:pPr>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6) кадастровый инженер, выполняющий на основании документа, предусмотренного статьей 35 или статьей 42</w:t>
      </w:r>
      <w:r>
        <w:rPr>
          <w:rFonts w:ascii="Times New Roman" w:eastAsia="Times New Roman" w:hAnsi="Times New Roman" w:cs="Arial"/>
          <w:color w:val="000000"/>
          <w:sz w:val="26"/>
          <w:szCs w:val="26"/>
          <w:vertAlign w:val="superscript"/>
          <w:lang w:eastAsia="ru-RU"/>
        </w:rPr>
        <w:t>3</w:t>
      </w:r>
      <w:r>
        <w:rPr>
          <w:rFonts w:ascii="Times New Roman" w:eastAsia="Times New Roman" w:hAnsi="Times New Roman" w:cs="Arial"/>
          <w:color w:val="000000"/>
          <w:sz w:val="26"/>
          <w:szCs w:val="26"/>
          <w:lang w:eastAsia="ru-RU"/>
        </w:rPr>
        <w:t xml:space="preserve">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1.3. Порядок получения информации по вопросам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1.3.1. Информирование о порядке предоставления муниципальной услуги осуществляется:</w:t>
      </w:r>
    </w:p>
    <w:p w:rsidR="00BF13DA" w:rsidRDefault="00016186">
      <w:pPr>
        <w:jc w:val="both"/>
      </w:pPr>
      <w:r>
        <w:rPr>
          <w:rFonts w:ascii="Times New Roman" w:hAnsi="Times New Roman"/>
          <w:sz w:val="26"/>
          <w:szCs w:val="26"/>
        </w:rPr>
        <w:t>а) заместителем главы сельского поселения, ответственным за предоставление муниципальной услуги, при непосредственном обращении заявителя в Администрацию;</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при личном обращении заявителя в многофункциональный центр, расположенный на территории Республики Мордовия, в случае, если муниципальная услуга предоставляется ГАУ РМ "МФЦ" или с его участием, в соответствии с соглашением о взаимодействии между ГАУ РМ "МФЦ" и Администрацией;</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посредством телефонной, факсимильной и иных средств телекоммуникационной связи;</w:t>
      </w:r>
    </w:p>
    <w:p w:rsidR="00BF13DA" w:rsidRDefault="00016186">
      <w:pPr>
        <w:jc w:val="both"/>
        <w:rPr>
          <w:rFonts w:ascii="Times New Roman" w:hAnsi="Times New Roman"/>
          <w:sz w:val="26"/>
          <w:szCs w:val="26"/>
        </w:rPr>
      </w:pPr>
      <w:r>
        <w:rPr>
          <w:rFonts w:ascii="Times New Roman" w:hAnsi="Times New Roman"/>
          <w:sz w:val="26"/>
          <w:szCs w:val="26"/>
        </w:rPr>
        <w:t xml:space="preserve">г) на официальном сайте Администрации в информационно-телекоммуникационной сети «Интернет» https://novoyamskoe-r13.gosweb.gosuslugi.ru/ (далее - официальный сайт Администрации); </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д) с использованием федеральной государственной информационной системы "Единый портал государственных и муниципальных услуг" (далее - Единый портал) (www.gosuslugi.ru) и (или) региональной государственной информационной системы "Реестр государственных и муниципальных услуг" (далее - Региональный портал);</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е) посредством ответов на письменные обращения граждан.</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1.3.2.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Администрацией сельского поселения в сети «Интернет».</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Информирование заявителей, прием и выдача документов осуществляется в Администрации, в ГАУ РМ "МФЦ" (далее - МФЦ) в рамках заключенного соглашения о взаимодействии.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Сведения о местонахождении органа, предоставляющего муниципальную услугу, контактных телефонах, </w:t>
      </w:r>
      <w:proofErr w:type="gramStart"/>
      <w:r>
        <w:rPr>
          <w:rFonts w:ascii="Times New Roman" w:hAnsi="Times New Roman"/>
          <w:sz w:val="26"/>
          <w:szCs w:val="26"/>
        </w:rPr>
        <w:t>интернет-адресах</w:t>
      </w:r>
      <w:proofErr w:type="gramEnd"/>
      <w:r>
        <w:rPr>
          <w:rFonts w:ascii="Times New Roman" w:hAnsi="Times New Roman"/>
          <w:sz w:val="26"/>
          <w:szCs w:val="26"/>
        </w:rPr>
        <w:t>, адресах электронной почты указаны в Приложении 1 к настоящему Административному регламенту, а также размещены на официальном сайте Администрации, на информационном стенде в Администрации, в помещении МФЦ.</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Администрация в установленном порядке обеспечивает размещение и актуализацию справочной информации на официальном сайте Администрации.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1.3.3. На стенде Администрации, МФЦ и на официальном сайте Администрации размещается следующая информация: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извлечения из текста настоящего Административного регламента (полная версия размещается на официальном сайте Администрации; </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перечень нормативных правовых актов, регулирующих предоставление муниципальной услуги, с указанием их реквизитов;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место расположения, режим работы, номера телефонов Администрации, МФЦ, адрес электронной почты Администрации, МФЦ;</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справочная информация о должностных лицах Администрации, предоставляющих муниципальную услугу: Ф.И.О., место размещения, часы приема;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форма заявлений и уведомлений используемые при предоставлении муниципальной услуги, а также предъявляемые к ним требования;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перечень документов, необходимых для получения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последовательность административных процедур при предоставлении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основания отказа в приеме документов, основания для отказа в предоставлении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порядок обжалования решений, действий или бездействия должностных лиц, предоставляющих муниципальную услугу;</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иная информация, обязательное предоставление которой предусмотрено законодательством Российской Федерации.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При изменении информации о предоставлении муниципальной услуги осуществляется ее периодическое обновление.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1.3.4. 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о перечне документов, необходимых для предоставления услуги, их комплектности (достаточности);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о правильности оформления документов, необходимых для предоставления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об источниках получения документов, необходимых для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о порядке, сроках оформления документов, необходимых для получения муниципальной услуги, возможности их получения;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об основаниях для отказа в предоставлении муниципальной услуги.</w:t>
      </w:r>
    </w:p>
    <w:p w:rsidR="00BF13DA" w:rsidRDefault="00016186">
      <w:pPr>
        <w:jc w:val="both"/>
      </w:pPr>
      <w:r>
        <w:rPr>
          <w:rFonts w:ascii="Times New Roman" w:eastAsia="Times New Roman" w:hAnsi="Times New Roman" w:cs="Arial"/>
          <w:color w:val="000000"/>
          <w:sz w:val="26"/>
          <w:szCs w:val="26"/>
          <w:lang w:eastAsia="ru-RU"/>
        </w:rPr>
        <w:t xml:space="preserve">1.3.5. Индивидуальное устное информирование о порядке предоставления муниципальной услуги обеспечивается заместителем главы сельского поселения, </w:t>
      </w:r>
      <w:proofErr w:type="gramStart"/>
      <w:r>
        <w:rPr>
          <w:rFonts w:ascii="Times New Roman" w:eastAsia="Times New Roman" w:hAnsi="Times New Roman" w:cs="Arial"/>
          <w:color w:val="000000"/>
          <w:sz w:val="26"/>
          <w:szCs w:val="26"/>
          <w:lang w:eastAsia="ru-RU"/>
        </w:rPr>
        <w:t>осуществляющими</w:t>
      </w:r>
      <w:proofErr w:type="gramEnd"/>
      <w:r>
        <w:rPr>
          <w:rFonts w:ascii="Times New Roman" w:eastAsia="Times New Roman" w:hAnsi="Times New Roman" w:cs="Arial"/>
          <w:color w:val="000000"/>
          <w:sz w:val="26"/>
          <w:szCs w:val="26"/>
          <w:lang w:eastAsia="ru-RU"/>
        </w:rPr>
        <w:t xml:space="preserve"> предоставление муниципальной услуги, МФЦ - лично или по телефону. При ответах на телефонные звонки и устные обращения специалисты</w:t>
      </w:r>
      <w:r>
        <w:rPr>
          <w:rFonts w:ascii="Times New Roman" w:hAnsi="Times New Roman"/>
          <w:sz w:val="26"/>
          <w:szCs w:val="26"/>
        </w:rPr>
        <w:t xml:space="preserve"> </w:t>
      </w:r>
      <w:proofErr w:type="gramStart"/>
      <w:r>
        <w:rPr>
          <w:rFonts w:ascii="Times New Roman" w:eastAsia="Times New Roman" w:hAnsi="Times New Roman" w:cs="Arial"/>
          <w:color w:val="000000"/>
          <w:sz w:val="26"/>
          <w:szCs w:val="26"/>
          <w:lang w:eastAsia="ru-RU"/>
        </w:rPr>
        <w:t>осуществляющими</w:t>
      </w:r>
      <w:proofErr w:type="gramEnd"/>
      <w:r>
        <w:rPr>
          <w:rFonts w:ascii="Times New Roman" w:eastAsia="Times New Roman" w:hAnsi="Times New Roman" w:cs="Arial"/>
          <w:color w:val="000000"/>
          <w:sz w:val="26"/>
          <w:szCs w:val="26"/>
          <w:lang w:eastAsia="ru-RU"/>
        </w:rPr>
        <w:t xml:space="preserve"> предоставление муниципальной услуги,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15 минут.</w:t>
      </w:r>
    </w:p>
    <w:p w:rsidR="00BF13DA" w:rsidRDefault="00016186">
      <w:pPr>
        <w:jc w:val="both"/>
        <w:rPr>
          <w:rFonts w:ascii="Times New Roman" w:hAnsi="Times New Roman"/>
          <w:sz w:val="26"/>
          <w:szCs w:val="26"/>
        </w:rPr>
      </w:pPr>
      <w:r>
        <w:rPr>
          <w:rFonts w:ascii="Times New Roman" w:eastAsia="Times New Roman" w:hAnsi="Times New Roman" w:cs="Arial"/>
          <w:color w:val="000000"/>
          <w:sz w:val="26"/>
          <w:szCs w:val="26"/>
          <w:lang w:eastAsia="ru-RU"/>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r>
        <w:rPr>
          <w:rFonts w:ascii="Times New Roman" w:hAnsi="Times New Roman"/>
          <w:sz w:val="26"/>
          <w:szCs w:val="26"/>
        </w:rPr>
        <w:t xml:space="preserve"> </w:t>
      </w:r>
    </w:p>
    <w:p w:rsidR="00BF13DA" w:rsidRDefault="00016186">
      <w:pPr>
        <w:jc w:val="both"/>
        <w:rPr>
          <w:rFonts w:ascii="Arial" w:hAnsi="Arial" w:cs="Arial"/>
          <w:sz w:val="24"/>
        </w:rPr>
      </w:pPr>
      <w:r>
        <w:rPr>
          <w:rFonts w:ascii="Times New Roman" w:hAnsi="Times New Roman"/>
          <w:sz w:val="26"/>
          <w:szCs w:val="26"/>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F13DA" w:rsidRDefault="00016186">
      <w:pPr>
        <w:jc w:val="both"/>
      </w:pPr>
      <w:r>
        <w:rPr>
          <w:rFonts w:ascii="Times New Roman" w:hAnsi="Times New Roman"/>
          <w:sz w:val="26"/>
          <w:szCs w:val="26"/>
        </w:rPr>
        <w:t>Ответ на поступившее обращение направляется заместителем главы сельского поселения по адресу, указанному на почтовом конверте, или электронному адресу.</w:t>
      </w:r>
    </w:p>
    <w:p w:rsidR="00BF13DA" w:rsidRDefault="00016186">
      <w:pPr>
        <w:jc w:val="both"/>
      </w:pPr>
      <w:proofErr w:type="gramStart"/>
      <w:r>
        <w:rPr>
          <w:rFonts w:ascii="Times New Roman" w:hAnsi="Times New Roman"/>
          <w:sz w:val="26"/>
          <w:szCs w:val="26"/>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(www.gosuslugi.ru).</w:t>
      </w:r>
      <w:proofErr w:type="gramEnd"/>
    </w:p>
    <w:p w:rsidR="00BF13DA" w:rsidRDefault="00016186">
      <w:pPr>
        <w:jc w:val="both"/>
        <w:rPr>
          <w:rFonts w:ascii="Arial" w:eastAsia="Times New Roman" w:hAnsi="Arial" w:cs="Arial"/>
          <w:b/>
          <w:bCs/>
          <w:color w:val="000000"/>
          <w:sz w:val="26"/>
          <w:szCs w:val="26"/>
          <w:lang w:eastAsia="ru-RU"/>
        </w:rPr>
      </w:pPr>
      <w:r>
        <w:rPr>
          <w:rFonts w:ascii="Times New Roman" w:hAnsi="Times New Roman"/>
          <w:sz w:val="26"/>
          <w:szCs w:val="26"/>
        </w:rPr>
        <w:t> </w:t>
      </w:r>
    </w:p>
    <w:p w:rsidR="00BF13DA" w:rsidRDefault="00016186">
      <w:pPr>
        <w:jc w:val="center"/>
        <w:rPr>
          <w:rFonts w:ascii="Arial" w:eastAsia="Times New Roman" w:hAnsi="Arial" w:cs="Arial"/>
          <w:b/>
          <w:bCs/>
          <w:color w:val="000000"/>
          <w:szCs w:val="26"/>
          <w:lang w:eastAsia="ru-RU"/>
        </w:rPr>
      </w:pPr>
      <w:r>
        <w:rPr>
          <w:rFonts w:ascii="Times New Roman" w:hAnsi="Times New Roman"/>
          <w:b/>
          <w:bCs/>
          <w:sz w:val="26"/>
          <w:szCs w:val="26"/>
        </w:rPr>
        <w:t>Раздел 2. Стандарт предоставления муниципальной услуги</w:t>
      </w:r>
    </w:p>
    <w:p w:rsidR="00BF13DA" w:rsidRDefault="00016186">
      <w:pPr>
        <w:jc w:val="both"/>
        <w:rPr>
          <w:rFonts w:ascii="Arial" w:eastAsia="Times New Roman" w:hAnsi="Arial" w:cs="Arial"/>
          <w:b/>
          <w:bCs/>
          <w:color w:val="000000"/>
          <w:sz w:val="26"/>
          <w:szCs w:val="26"/>
          <w:lang w:eastAsia="ru-RU"/>
        </w:rPr>
      </w:pPr>
      <w:r>
        <w:rPr>
          <w:rFonts w:ascii="Times New Roman" w:hAnsi="Times New Roman"/>
          <w:sz w:val="26"/>
          <w:szCs w:val="26"/>
        </w:rPr>
        <w:t> </w:t>
      </w:r>
    </w:p>
    <w:p w:rsidR="00BF13DA" w:rsidRDefault="00016186">
      <w:pPr>
        <w:jc w:val="both"/>
        <w:rPr>
          <w:rFonts w:ascii="Arial" w:eastAsia="Times New Roman" w:hAnsi="Arial" w:cs="Arial"/>
          <w:bCs/>
          <w:color w:val="000000"/>
          <w:sz w:val="24"/>
          <w:szCs w:val="24"/>
          <w:lang w:eastAsia="ru-RU"/>
        </w:rPr>
      </w:pPr>
      <w:r>
        <w:rPr>
          <w:rFonts w:ascii="Times New Roman" w:hAnsi="Times New Roman"/>
          <w:sz w:val="26"/>
          <w:szCs w:val="26"/>
        </w:rPr>
        <w:t>2.1. Наименование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Присвоение адреса объекту адресации, изменение и аннулирование адреса.</w:t>
      </w:r>
    </w:p>
    <w:p w:rsidR="00BF13DA" w:rsidRDefault="00016186">
      <w:pPr>
        <w:jc w:val="both"/>
        <w:rPr>
          <w:rFonts w:ascii="Arial" w:eastAsia="Times New Roman" w:hAnsi="Arial" w:cs="Arial"/>
          <w:bCs/>
          <w:color w:val="000000"/>
          <w:szCs w:val="26"/>
          <w:lang w:eastAsia="ru-RU"/>
        </w:rPr>
      </w:pPr>
      <w:r>
        <w:rPr>
          <w:rFonts w:ascii="Times New Roman" w:hAnsi="Times New Roman"/>
          <w:sz w:val="26"/>
          <w:szCs w:val="26"/>
        </w:rPr>
        <w:t>2.2. Наименование органа, предоставляющего муниципальную услугу.</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2.2.1. Предоставление муниципальной услуги осуществляется Администрацией.</w:t>
      </w:r>
    </w:p>
    <w:p w:rsidR="00BF13DA" w:rsidRDefault="00016186">
      <w:pPr>
        <w:jc w:val="both"/>
      </w:pPr>
      <w:r>
        <w:rPr>
          <w:rFonts w:ascii="Times New Roman" w:hAnsi="Times New Roman"/>
          <w:sz w:val="26"/>
          <w:szCs w:val="26"/>
        </w:rPr>
        <w:t>Непосредственное предоставление муниципальной услуги осуществляет заместитель главы сельского поселения.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 xml:space="preserve">2.2.2. В предоставлении муниципальной услуги участвует филиал по </w:t>
      </w:r>
      <w:proofErr w:type="spellStart"/>
      <w:r>
        <w:rPr>
          <w:rFonts w:ascii="Times New Roman" w:hAnsi="Times New Roman"/>
          <w:sz w:val="26"/>
          <w:szCs w:val="26"/>
        </w:rPr>
        <w:t>Ельниковскому</w:t>
      </w:r>
      <w:proofErr w:type="spellEnd"/>
      <w:r>
        <w:rPr>
          <w:rFonts w:ascii="Times New Roman" w:hAnsi="Times New Roman"/>
          <w:sz w:val="26"/>
          <w:szCs w:val="26"/>
        </w:rPr>
        <w:t xml:space="preserve"> муниципальному району ГАУ Республики Мордовия «МФЦ» (далее МФЦ).</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Организация предоставления муниципальной услуги в МФЦ осуществляется в соответствии с Административным регламентом на основании соглашения о взаимодействии, заключенного между государственным автономным учреждением Республики Мордовия "Многофункциональный центр предоставления государственных и муниципальных услуг" и Администрацией (далее – Соглашение о взаимодействии).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Предоставление муниципальной услуги на базе МФЦ осуществляется в части приема документов, выдачи результата предоставления муниципальной услуги, а также совершения иных действий в рамках, не превышающих полномочий МФЦ.</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2.2.3. При предоставлении муниципальной услуги Администрация осуществляет взаимодействие </w:t>
      </w:r>
      <w:proofErr w:type="gramStart"/>
      <w:r>
        <w:rPr>
          <w:rFonts w:ascii="Times New Roman" w:hAnsi="Times New Roman"/>
          <w:sz w:val="26"/>
          <w:szCs w:val="26"/>
        </w:rPr>
        <w:t>с</w:t>
      </w:r>
      <w:proofErr w:type="gramEnd"/>
      <w:r>
        <w:rPr>
          <w:rFonts w:ascii="Times New Roman" w:hAnsi="Times New Roman"/>
          <w:sz w:val="26"/>
          <w:szCs w:val="26"/>
        </w:rPr>
        <w:t>:</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Федеральным агентством по управлению государственным имуществом,</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Федеральной налоговой службой,</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Публично-правовой компанией «</w:t>
      </w:r>
      <w:proofErr w:type="spellStart"/>
      <w:r>
        <w:rPr>
          <w:rFonts w:ascii="Times New Roman" w:hAnsi="Times New Roman"/>
          <w:sz w:val="26"/>
          <w:szCs w:val="26"/>
        </w:rPr>
        <w:t>Роскадастр</w:t>
      </w:r>
      <w:proofErr w:type="spellEnd"/>
      <w:r>
        <w:rPr>
          <w:rFonts w:ascii="Times New Roman" w:hAnsi="Times New Roman"/>
          <w:sz w:val="26"/>
          <w:szCs w:val="26"/>
        </w:rPr>
        <w:t>»,</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Министерством земельных и имущественных отношений Республики Мордовия,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оператором федеральной информационной адресной системы (далее – оператор ФИАС).</w:t>
      </w:r>
    </w:p>
    <w:p w:rsidR="00BF13DA" w:rsidRDefault="00016186">
      <w:pPr>
        <w:jc w:val="both"/>
        <w:rPr>
          <w:rFonts w:ascii="Times New Roman" w:hAnsi="Times New Roman"/>
          <w:sz w:val="26"/>
          <w:szCs w:val="26"/>
        </w:rPr>
      </w:pPr>
      <w:r>
        <w:rPr>
          <w:rFonts w:ascii="Times New Roman" w:hAnsi="Times New Roman"/>
          <w:sz w:val="26"/>
          <w:szCs w:val="26"/>
        </w:rPr>
        <w:t>2.2.4. При предоставлении муниципальной услуги Администрация не вправе требовать у заявителя:</w:t>
      </w:r>
    </w:p>
    <w:p w:rsidR="00BF13DA" w:rsidRDefault="00016186">
      <w:pPr>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а)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w:t>
      </w:r>
      <w:proofErr w:type="gramEnd"/>
      <w:r>
        <w:rPr>
          <w:rFonts w:ascii="Times New Roman" w:hAnsi="Times New Roman"/>
          <w:sz w:val="26"/>
          <w:szCs w:val="26"/>
        </w:rPr>
        <w:t xml:space="preserve"> части 1 статьи 9 </w:t>
      </w:r>
      <w:bookmarkStart w:id="3" w:name="__DdeLink__6805_3842040777"/>
      <w:r>
        <w:rPr>
          <w:rFonts w:ascii="Times New Roman" w:hAnsi="Times New Roman"/>
          <w:sz w:val="26"/>
          <w:szCs w:val="26"/>
        </w:rPr>
        <w:t>Федерального закона от 27 июля 2010 года № 210-ФЗ "Об организации предоставления государственных и муниципальных услуг"</w:t>
      </w:r>
      <w:bookmarkEnd w:id="3"/>
      <w:r>
        <w:rPr>
          <w:rFonts w:ascii="Times New Roman" w:hAnsi="Times New Roman"/>
          <w:sz w:val="26"/>
          <w:szCs w:val="26"/>
        </w:rPr>
        <w:t>;</w:t>
      </w:r>
    </w:p>
    <w:p w:rsidR="00BF13DA" w:rsidRDefault="00016186">
      <w:pPr>
        <w:jc w:val="both"/>
        <w:rPr>
          <w:rFonts w:ascii="Times New Roman" w:hAnsi="Times New Roman"/>
          <w:sz w:val="26"/>
          <w:szCs w:val="26"/>
          <w:highlight w:val="yellow"/>
        </w:rPr>
      </w:pPr>
      <w:r>
        <w:rPr>
          <w:rFonts w:ascii="Times New Roman" w:hAnsi="Times New Roman"/>
          <w:sz w:val="26"/>
          <w:szCs w:val="26"/>
        </w:rPr>
        <w:t xml:space="preserve">б) </w:t>
      </w:r>
      <w:r>
        <w:rPr>
          <w:rFonts w:ascii="Times New Roman" w:hAnsi="Times New Roman"/>
          <w:color w:val="000000"/>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w:t>
      </w:r>
      <w:proofErr w:type="gramStart"/>
      <w:r>
        <w:rPr>
          <w:rFonts w:ascii="Times New Roman" w:hAnsi="Times New Roman"/>
          <w:sz w:val="26"/>
          <w:szCs w:val="26"/>
        </w:rPr>
        <w:t xml:space="preserve"> ,</w:t>
      </w:r>
      <w:proofErr w:type="gramEnd"/>
      <w:r>
        <w:rPr>
          <w:rFonts w:ascii="Times New Roman" w:hAnsi="Times New Roman"/>
          <w:sz w:val="26"/>
          <w:szCs w:val="26"/>
        </w:rPr>
        <w:t xml:space="preserve"> указанных в пункте 4 статьи 7 Федерального закона от 27 июля 2010 года № 210-ФЗ "Об организации предоставления государственных и муниципальных услуг"</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2.3. Заявитель обращается за предоставлением муниципальной услуги в следующих случаях:</w:t>
      </w:r>
    </w:p>
    <w:p w:rsidR="00BF13DA" w:rsidRDefault="00016186">
      <w:pPr>
        <w:jc w:val="both"/>
        <w:rPr>
          <w:rFonts w:ascii="Times New Roman" w:eastAsia="Times New Roman" w:hAnsi="Times New Roman" w:cs="Times New Roman"/>
          <w:color w:val="000000"/>
          <w:sz w:val="28"/>
          <w:szCs w:val="28"/>
          <w:lang w:eastAsia="ru-RU"/>
        </w:rPr>
      </w:pPr>
      <w:r>
        <w:rPr>
          <w:rFonts w:ascii="Times New Roman" w:hAnsi="Times New Roman"/>
          <w:sz w:val="26"/>
          <w:szCs w:val="26"/>
        </w:rPr>
        <w:lastRenderedPageBreak/>
        <w:t xml:space="preserve">2.3.1. Для получения решения о присвоении, изменении адреса объекту адресации на территории </w:t>
      </w:r>
      <w:proofErr w:type="spellStart"/>
      <w:r>
        <w:rPr>
          <w:rFonts w:ascii="Times New Roman" w:hAnsi="Times New Roman"/>
          <w:sz w:val="26"/>
          <w:szCs w:val="26"/>
        </w:rPr>
        <w:t>Надеждинского</w:t>
      </w:r>
      <w:proofErr w:type="spellEnd"/>
      <w:r>
        <w:rPr>
          <w:rFonts w:ascii="Times New Roman" w:hAnsi="Times New Roman"/>
          <w:sz w:val="26"/>
          <w:szCs w:val="26"/>
        </w:rPr>
        <w:t xml:space="preserve"> сельского поселения </w:t>
      </w:r>
      <w:proofErr w:type="spellStart"/>
      <w:r>
        <w:rPr>
          <w:rFonts w:ascii="Times New Roman" w:hAnsi="Times New Roman"/>
          <w:sz w:val="26"/>
          <w:szCs w:val="26"/>
        </w:rPr>
        <w:t>Ельниковского</w:t>
      </w:r>
      <w:proofErr w:type="spellEnd"/>
      <w:r>
        <w:rPr>
          <w:rFonts w:ascii="Times New Roman" w:hAnsi="Times New Roman"/>
          <w:sz w:val="26"/>
          <w:szCs w:val="26"/>
        </w:rPr>
        <w:t xml:space="preserve"> муниципального района Республики Мордовия.</w:t>
      </w:r>
    </w:p>
    <w:p w:rsidR="00BF13DA" w:rsidRDefault="00016186">
      <w:pPr>
        <w:jc w:val="both"/>
        <w:rPr>
          <w:rFonts w:ascii="Times New Roman" w:eastAsia="Times New Roman" w:hAnsi="Times New Roman" w:cs="Times New Roman"/>
          <w:color w:val="000000"/>
          <w:sz w:val="28"/>
          <w:szCs w:val="28"/>
          <w:lang w:eastAsia="ru-RU"/>
        </w:rPr>
      </w:pPr>
      <w:r>
        <w:rPr>
          <w:rFonts w:ascii="Times New Roman" w:hAnsi="Times New Roman"/>
          <w:sz w:val="26"/>
          <w:szCs w:val="26"/>
        </w:rPr>
        <w:t xml:space="preserve">2.3.2. Для получения решения об аннулировании адреса объекту адресации на территории </w:t>
      </w:r>
      <w:proofErr w:type="spellStart"/>
      <w:r>
        <w:rPr>
          <w:rFonts w:ascii="Times New Roman" w:hAnsi="Times New Roman"/>
          <w:sz w:val="26"/>
          <w:szCs w:val="26"/>
        </w:rPr>
        <w:t>Надеждинского</w:t>
      </w:r>
      <w:proofErr w:type="spellEnd"/>
      <w:r>
        <w:rPr>
          <w:rFonts w:ascii="Times New Roman" w:hAnsi="Times New Roman"/>
          <w:sz w:val="26"/>
          <w:szCs w:val="26"/>
        </w:rPr>
        <w:t xml:space="preserve"> сельского поселения </w:t>
      </w:r>
      <w:proofErr w:type="spellStart"/>
      <w:r>
        <w:rPr>
          <w:rFonts w:ascii="Times New Roman" w:hAnsi="Times New Roman"/>
          <w:sz w:val="26"/>
          <w:szCs w:val="26"/>
        </w:rPr>
        <w:t>Ельниковского</w:t>
      </w:r>
      <w:proofErr w:type="spellEnd"/>
      <w:r>
        <w:rPr>
          <w:rFonts w:ascii="Times New Roman" w:hAnsi="Times New Roman"/>
          <w:sz w:val="26"/>
          <w:szCs w:val="26"/>
        </w:rPr>
        <w:t xml:space="preserve"> муниципального района Республики Мордовия.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2.3.3. Для получения копии решения о присвоении или аннулировании адреса объекту адресации, решения об отказе в присвоении или аннулировании адреса объекту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2.4. Результатом муниципальной услуги в зависимости от основания обращения являются: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 выдача (направление) решения о присвоении адреса объекту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 выдача (направление) решения об аннулировании адреса объекту адресации (допускается объединение с решением о присвоении адреса объекту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 выдача (направление) решения об отказе в присвоении объекту адресации адреса или аннулировании его адреса;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4) выдача копии решения о присвоении или аннулировании адреса объекту адресации, решении об отказе в присвоении или аннулировании адреса объекту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 отказ в выдаче копии решения о присвоении или аннулировании адреса объекту адресации, решении об отказе в присвоении или аннулировании адреса объекту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2.5. Заявителям по результату оказания муниципальной услуги выдаются следующие документы:</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2.5.1.В случае принятия решения о выдаче решения о присвоении, изменении или аннулировании адреса объекту адресации:</w:t>
      </w:r>
    </w:p>
    <w:p w:rsidR="00BF13DA" w:rsidRDefault="00016186">
      <w:pPr>
        <w:jc w:val="both"/>
      </w:pPr>
      <w:r>
        <w:rPr>
          <w:rFonts w:ascii="Times New Roman" w:eastAsia="Times New Roman" w:hAnsi="Times New Roman" w:cs="Arial"/>
          <w:color w:val="000000"/>
          <w:sz w:val="26"/>
          <w:szCs w:val="26"/>
          <w:lang w:eastAsia="ru-RU"/>
        </w:rPr>
        <w:t>- распоряжение Администрации о присвоении или аннулировании адреса объекту адресации (далее - решение о присвоении или аннулировании адресов), выполненного на бланке Администрации с указанием даты, регистрационного номера, 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r>
        <w:rPr>
          <w:rFonts w:ascii="Times New Roman" w:eastAsia="Times New Roman" w:hAnsi="Times New Roman" w:cs="Arial"/>
          <w:i/>
          <w:iCs/>
          <w:color w:val="000000"/>
          <w:sz w:val="26"/>
          <w:szCs w:val="26"/>
          <w:lang w:eastAsia="ru-RU"/>
        </w:rPr>
        <w:t>.</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Решение о присвоении адреса объекту адресации принимается с учетом требований к его составу, установленных пунктом 22 Правил и содержит:</w:t>
      </w:r>
    </w:p>
    <w:p w:rsidR="00BF13DA" w:rsidRDefault="00016186">
      <w:pPr>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присвоенный объекту адресации адрес</w:t>
      </w:r>
      <w:r>
        <w:rPr>
          <w:rFonts w:ascii="Times New Roman" w:hAnsi="Times New Roman"/>
          <w:sz w:val="26"/>
          <w:szCs w:val="26"/>
        </w:rPr>
        <w:t xml:space="preserve"> </w:t>
      </w:r>
      <w:r>
        <w:rPr>
          <w:rFonts w:ascii="Times New Roman" w:eastAsia="Times New Roman" w:hAnsi="Times New Roman" w:cs="Arial"/>
          <w:color w:val="000000"/>
          <w:sz w:val="26"/>
          <w:szCs w:val="26"/>
          <w:lang w:eastAsia="ru-RU"/>
        </w:rPr>
        <w:t>в соответствии с требованиями к структуре адреса;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реквизиты и наименования документов, на основании которых принято решение о присвоении адреса;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описание местоположения объекта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кадастровые номера, адреса и сведения об объектах недвижимости, из которых образуется объект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другие необходимые сведения, определенные уполномоченным органом.</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Решение об аннулировании адреса объекта адресации принимается с учетом требований к его составу, установленных пунктом 23 Правил и содержит:</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аннулируемый адрес объекта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уникальный номер аннулируемого адреса объекта адресации в государственном адресном реестре;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причину аннулирования адреса объекта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другие необходимые сведения, определенные уполномоченным органом.</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Окончательным результатом предоставления муниципальной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w:t>
      </w:r>
      <w:proofErr w:type="gramEnd"/>
      <w:r>
        <w:rPr>
          <w:rFonts w:ascii="Times New Roman" w:hAnsi="Times New Roman"/>
          <w:sz w:val="26"/>
          <w:szCs w:val="26"/>
        </w:rPr>
        <w:t xml:space="preserve"> том числе посредством обеспечения доступа к федеральной информационной адресной системе".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2.5.2. В случае принятия решения об отказе в выдаче решения о присвоении, изменении или аннулировании адреса объекту адресации:</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lastRenderedPageBreak/>
        <w:t>- решение об отказе в присвоении объекту адресации адреса или аннулировании его объекта (далее - решение об отказе в присвоении или аннулировании адресов) по форме согласно приложению 2 к приказу Министерства финансов Российской Федерации от 11 декабря 2014 года № 146н, выполненного на бланке Администрации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w:t>
      </w:r>
      <w:proofErr w:type="gramEnd"/>
      <w:r>
        <w:rPr>
          <w:rFonts w:ascii="Times New Roman" w:hAnsi="Times New Roman"/>
          <w:sz w:val="26"/>
          <w:szCs w:val="26"/>
        </w:rPr>
        <w:t xml:space="preserve"> подписью уполномоченного должностного лица.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2.5.3. В случае принятия решения о выдаче копии решения о присвоении или аннулировании адресов, решении об отказе в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 копия решения о присвоении или аннулировании адресов, решения об отказе в присвоении или аннулировании адресов, выполненного на бланке Администрации с указанием даты, регистрационного номера, подписи уполномоченного должностного лица и проставлением печати Администрации либо </w:t>
      </w:r>
      <w:proofErr w:type="gramStart"/>
      <w:r>
        <w:rPr>
          <w:rFonts w:ascii="Times New Roman" w:hAnsi="Times New Roman"/>
          <w:sz w:val="26"/>
          <w:szCs w:val="26"/>
        </w:rPr>
        <w:t>подписанное</w:t>
      </w:r>
      <w:proofErr w:type="gramEnd"/>
      <w:r>
        <w:rPr>
          <w:rFonts w:ascii="Times New Roman" w:hAnsi="Times New Roman"/>
          <w:sz w:val="26"/>
          <w:szCs w:val="26"/>
        </w:rPr>
        <w:t xml:space="preserve"> усиленной квалифицированной электронной подписью уполномоченного должностного лица;</w:t>
      </w:r>
    </w:p>
    <w:p w:rsidR="00BF13DA" w:rsidRDefault="00016186">
      <w:pPr>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сопроводительное письмо о направлении копии решения о присвоении или аннулировании адресов, решения об отказе в присвоении или аннулировании адресов, выполненного на бланке Администрации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r>
        <w:rPr>
          <w:rFonts w:ascii="Times New Roman" w:eastAsia="Times New Roman" w:hAnsi="Times New Roman" w:cs="Arial"/>
          <w:i/>
          <w:iCs/>
          <w:color w:val="000000"/>
          <w:sz w:val="26"/>
          <w:szCs w:val="26"/>
          <w:lang w:eastAsia="ru-RU"/>
        </w:rPr>
        <w:t>.</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2.5.4. В случае принятия решения об отказе в выдаче копии решения о присвоении или аннулировании адресов, решении об отказе в присвоении или аннулировании адресов:</w:t>
      </w:r>
    </w:p>
    <w:p w:rsidR="00BF13DA" w:rsidRDefault="00016186">
      <w:pPr>
        <w:jc w:val="both"/>
        <w:rPr>
          <w:rFonts w:ascii="Arial" w:eastAsia="Times New Roman" w:hAnsi="Arial" w:cs="Arial"/>
          <w:i/>
          <w:iCs/>
          <w:color w:val="000000"/>
          <w:sz w:val="24"/>
          <w:szCs w:val="24"/>
          <w:lang w:eastAsia="ru-RU"/>
        </w:rPr>
      </w:pPr>
      <w:r>
        <w:rPr>
          <w:rFonts w:ascii="Times New Roman" w:eastAsia="Times New Roman" w:hAnsi="Times New Roman" w:cs="Arial"/>
          <w:color w:val="000000"/>
          <w:sz w:val="26"/>
          <w:szCs w:val="26"/>
          <w:lang w:eastAsia="ru-RU"/>
        </w:rPr>
        <w:t>- письмо об отказе в выдаче копии решения о присвоении или аннулировании адресов, решении об отказе в присвоении или аннулировании адресов, выполненного на бланке Администрации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r>
        <w:rPr>
          <w:rFonts w:ascii="Times New Roman" w:eastAsia="Times New Roman" w:hAnsi="Times New Roman" w:cs="Arial"/>
          <w:i/>
          <w:iCs/>
          <w:color w:val="000000"/>
          <w:sz w:val="26"/>
          <w:szCs w:val="26"/>
          <w:lang w:eastAsia="ru-RU"/>
        </w:rPr>
        <w:t>.</w:t>
      </w:r>
    </w:p>
    <w:p w:rsidR="00BF13DA" w:rsidRDefault="00016186">
      <w:pPr>
        <w:jc w:val="both"/>
        <w:rPr>
          <w:rFonts w:ascii="Arial" w:hAnsi="Arial" w:cs="Arial"/>
          <w:color w:val="000000"/>
          <w:sz w:val="24"/>
        </w:rPr>
      </w:pPr>
      <w:r>
        <w:rPr>
          <w:rFonts w:ascii="Times New Roman" w:hAnsi="Times New Roman" w:cs="Arial"/>
          <w:color w:val="000000"/>
          <w:sz w:val="26"/>
          <w:szCs w:val="26"/>
        </w:rPr>
        <w:t xml:space="preserve">2.5.5. </w:t>
      </w:r>
      <w:proofErr w:type="gramStart"/>
      <w:r>
        <w:rPr>
          <w:rFonts w:ascii="Times New Roman" w:hAnsi="Times New Roman" w:cs="Arial"/>
          <w:color w:val="000000"/>
          <w:sz w:val="26"/>
          <w:szCs w:val="26"/>
        </w:rPr>
        <w:t>Результат предоставления муниципальной услуги выдается заявителю в форме документа на бумажном носителе в  Администрации или направляется Администрацией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на электронную почту, в личный кабинет на </w:t>
      </w:r>
      <w:r>
        <w:rPr>
          <w:rStyle w:val="101"/>
          <w:rFonts w:ascii="Times New Roman" w:hAnsi="Times New Roman" w:cs="Arial"/>
          <w:color w:val="000000"/>
          <w:sz w:val="26"/>
          <w:szCs w:val="26"/>
        </w:rPr>
        <w:t xml:space="preserve">Едином портале </w:t>
      </w:r>
      <w:r>
        <w:rPr>
          <w:rFonts w:ascii="Times New Roman" w:hAnsi="Times New Roman" w:cs="Arial"/>
          <w:color w:val="000000"/>
          <w:sz w:val="26"/>
          <w:szCs w:val="26"/>
        </w:rPr>
        <w:t>в зависимости от способа, указанного в  заявлении о присвоении или аннулировании адреса, заявлении о выдаче</w:t>
      </w:r>
      <w:proofErr w:type="gramEnd"/>
      <w:r>
        <w:rPr>
          <w:rFonts w:ascii="Times New Roman" w:hAnsi="Times New Roman" w:cs="Arial"/>
          <w:color w:val="000000"/>
          <w:sz w:val="26"/>
          <w:szCs w:val="26"/>
        </w:rPr>
        <w:t xml:space="preserve"> копии.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2.6. Срок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2.6.1.</w:t>
      </w:r>
      <w:r>
        <w:rPr>
          <w:rFonts w:ascii="Times New Roman" w:hAnsi="Times New Roman"/>
          <w:sz w:val="26"/>
          <w:szCs w:val="26"/>
        </w:rPr>
        <w:t xml:space="preserve"> </w:t>
      </w:r>
      <w:r>
        <w:rPr>
          <w:rFonts w:ascii="Times New Roman" w:eastAsia="Times New Roman" w:hAnsi="Times New Roman" w:cs="Arial"/>
          <w:color w:val="000000"/>
          <w:sz w:val="26"/>
          <w:szCs w:val="26"/>
          <w:lang w:eastAsia="ru-RU"/>
        </w:rPr>
        <w:t xml:space="preserve">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w:t>
      </w:r>
      <w:r>
        <w:rPr>
          <w:rFonts w:ascii="Times New Roman" w:eastAsia="Times New Roman" w:hAnsi="Times New Roman" w:cs="Arial"/>
          <w:color w:val="000000"/>
          <w:sz w:val="26"/>
          <w:szCs w:val="26"/>
          <w:lang w:eastAsia="ru-RU"/>
        </w:rPr>
        <w:lastRenderedPageBreak/>
        <w:t>сведений об адресе объекта адресации в государственном адресном реестре составляет:</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а) в случае подачи заявления на бумажном носителе - не более 10 рабочих дней со дня поступления заявления;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в случае подачи заявления в форме электронного документа - не более 5 рабочих дней со дня поступления заявления.</w:t>
      </w:r>
    </w:p>
    <w:p w:rsidR="00BF13DA" w:rsidRDefault="00016186">
      <w:pPr>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2.6.2.</w:t>
      </w:r>
      <w:r>
        <w:rPr>
          <w:rFonts w:ascii="Times New Roman" w:hAnsi="Times New Roman"/>
          <w:sz w:val="26"/>
          <w:szCs w:val="26"/>
        </w:rPr>
        <w:t xml:space="preserve"> </w:t>
      </w:r>
      <w:r>
        <w:rPr>
          <w:rFonts w:ascii="Times New Roman" w:eastAsia="Times New Roman" w:hAnsi="Times New Roman" w:cs="Arial"/>
          <w:color w:val="000000"/>
          <w:sz w:val="26"/>
          <w:szCs w:val="26"/>
          <w:lang w:eastAsia="ru-RU"/>
        </w:rPr>
        <w:t>Решение о присвоении объекту адресации адреса или аннулировании его адреса подлежит обязательному размещению Администрацией в государственном адресном реестре в течение 3 рабочих дней со дня принятия такого решения.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2.6.3. Срок рассмотрения заявления о выдаче копии решения о присвоении или аннулировании адресов, решении об отказе в присвоении или аннулировании адресов составляет 3 рабочих дня со дня предоставления его в Администрацию.</w:t>
      </w:r>
    </w:p>
    <w:p w:rsidR="00BF13DA" w:rsidRDefault="00016186">
      <w:pPr>
        <w:jc w:val="both"/>
      </w:pPr>
      <w:r>
        <w:rPr>
          <w:rFonts w:ascii="Times New Roman" w:eastAsia="Times New Roman" w:hAnsi="Times New Roman" w:cs="Arial"/>
          <w:color w:val="000000"/>
          <w:sz w:val="26"/>
          <w:szCs w:val="26"/>
          <w:lang w:eastAsia="ru-RU"/>
        </w:rPr>
        <w:t>2.7. Перечень нормативных правовых актов, регулирующих отношения, возникающие в связи с предоставлением муниципальной услуги (с указанием их реквизитов)</w:t>
      </w:r>
      <w:r>
        <w:rPr>
          <w:rFonts w:ascii="Times New Roman" w:hAnsi="Times New Roman"/>
          <w:sz w:val="26"/>
          <w:szCs w:val="26"/>
        </w:rPr>
        <w:t xml:space="preserve"> </w:t>
      </w:r>
      <w:r>
        <w:rPr>
          <w:rFonts w:ascii="Times New Roman" w:eastAsia="Times New Roman" w:hAnsi="Times New Roman" w:cs="Arial"/>
          <w:color w:val="000000"/>
          <w:sz w:val="26"/>
          <w:szCs w:val="26"/>
          <w:lang w:eastAsia="ru-RU"/>
        </w:rPr>
        <w:t>приведен в Приложении 2 к настоящему Административному регламенту, размещен на официальном сайте Администрации в сети Интернет, на Едином портале и на Региональном портале.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2.8. Исчерпывающий перечень документов, необходимых в соответствии с нормативными правовыми актами, для принятия решения о выдаче решения о присвоении адресов объектам адресации, в том числе при присвоении нового адреса и аннулировании прежнего адреса, а также изменение адреса: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2.8.1. Исчерпывающий перечень документов, подлежащих представлению заявителем самостоятельно:</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 заявление о присвоении объекту адресации адреса или аннулировании его адреса (дале</w:t>
      </w:r>
      <w:proofErr w:type="gramStart"/>
      <w:r>
        <w:rPr>
          <w:rFonts w:ascii="Times New Roman" w:hAnsi="Times New Roman"/>
          <w:sz w:val="26"/>
          <w:szCs w:val="26"/>
        </w:rPr>
        <w:t>е-</w:t>
      </w:r>
      <w:proofErr w:type="gramEnd"/>
      <w:r>
        <w:rPr>
          <w:rFonts w:ascii="Times New Roman" w:hAnsi="Times New Roman"/>
          <w:sz w:val="26"/>
          <w:szCs w:val="26"/>
        </w:rPr>
        <w:t xml:space="preserve"> заявление) по форме согласно приказа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Заявление о присвоении или аннулировании адресов 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Если у объекта адресации несколько собственников (долевая собственность, общая собственность), то подается одно заявление с указанием всех собственников данного земельного участка и соответственно заявление должно быть подписано всеми собственниками. Исключение составляет, когда заявление подается представителем заявителя с правом подписи заявления. Текст в заявлении о присвоении или аннулировании адресов может располагаться как на одном листе, так и допускается двусторонняя печать текста. Заявление о присвоении или аннулировании адресов представляется не более чем на один объект за исключением случаев образования 2 и более объектов адресации в результате </w:t>
      </w:r>
      <w:r>
        <w:rPr>
          <w:rFonts w:ascii="Times New Roman" w:hAnsi="Times New Roman"/>
          <w:sz w:val="26"/>
          <w:szCs w:val="26"/>
        </w:rPr>
        <w:lastRenderedPageBreak/>
        <w:t>преобразования существующего объекта или объектов адресации. В последнем случае подается одно заявление о присвоении или аннулировании адресов представляется одно заявление на все одновременно образуемые объекты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Заявитель (представитель заявителя) вправе направить заявление: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а) на бумажном носителе посредством личного обращения в Администрацию;</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посредством почтового отправления с уведомлением о вручении;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через МФЦ;</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г) в электронной форме посредством Единого портала; </w:t>
      </w:r>
    </w:p>
    <w:p w:rsidR="00BF13DA" w:rsidRDefault="00016186">
      <w:pPr>
        <w:jc w:val="both"/>
        <w:rPr>
          <w:rFonts w:ascii="Arial" w:eastAsia="Times New Roman" w:hAnsi="Arial" w:cs="Arial"/>
          <w:color w:val="000000"/>
          <w:sz w:val="24"/>
          <w:szCs w:val="24"/>
          <w:lang w:eastAsia="ru-RU"/>
        </w:rPr>
      </w:pPr>
      <w:r>
        <w:rPr>
          <w:rFonts w:ascii="Times New Roman" w:eastAsia="Times New Roman" w:hAnsi="Times New Roman" w:cs="Arial"/>
          <w:sz w:val="26"/>
          <w:szCs w:val="26"/>
          <w:lang w:eastAsia="ru-RU"/>
        </w:rPr>
        <w:t xml:space="preserve">д) в электронной форме с использованием </w:t>
      </w:r>
      <w:r>
        <w:rPr>
          <w:rFonts w:ascii="Times New Roman" w:eastAsia="Times New Roman" w:hAnsi="Times New Roman" w:cs="Arial"/>
          <w:color w:val="000000"/>
          <w:sz w:val="26"/>
          <w:szCs w:val="26"/>
          <w:lang w:eastAsia="ru-RU"/>
        </w:rPr>
        <w:t>ФИАС.</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2) документы, удостоверяющие личность заявителя или представителя заявителя (паспорт гражданина РФ, временное удостоверение личности гражданина РФ по форме № 2-П (выданное  МВД России),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временное удостоверение личности лица</w:t>
      </w:r>
      <w:proofErr w:type="gramEnd"/>
      <w:r>
        <w:rPr>
          <w:rFonts w:ascii="Times New Roman" w:hAnsi="Times New Roman"/>
          <w:sz w:val="26"/>
          <w:szCs w:val="26"/>
        </w:rPr>
        <w:t xml:space="preserve"> без гражданства в Российской Федерации,  разрешение на временное  проживание, вид на жительство (выданный МВД России) в случае представления заявления и прилагаемых к нему документов посредством личного обращения в Администрацию, в том числе через МФЦ. </w:t>
      </w:r>
      <w:proofErr w:type="gramStart"/>
      <w:r>
        <w:rPr>
          <w:rFonts w:ascii="Times New Roman" w:hAnsi="Times New Roman"/>
          <w:sz w:val="26"/>
          <w:szCs w:val="2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 доверенность на лицо, имеющее право действовать от имени заявителя.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случае представления документов в электронной форме посредством Единого портала указанный документ, выданный заявителем, являющийся индивидуальным предпринимателем, должен быть подписан усиленной квалифицированной электронной подписью индивидуального предпринимателя.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случае представления документов в электронной форме посредством Единого портала указанный документ, выданный заявителем, являющимся физическим лицом, - усиленной квалифицированной электронной подписью нотариуса;</w:t>
      </w:r>
    </w:p>
    <w:p w:rsidR="00BF13DA" w:rsidRDefault="00016186">
      <w:pPr>
        <w:jc w:val="both"/>
        <w:rPr>
          <w:rFonts w:ascii="Arial" w:eastAsia="Times New Roman" w:hAnsi="Arial" w:cs="Arial"/>
          <w:color w:val="000000"/>
          <w:sz w:val="24"/>
          <w:szCs w:val="24"/>
          <w:lang w:eastAsia="ru-RU"/>
        </w:rPr>
      </w:pPr>
      <w:proofErr w:type="gramStart"/>
      <w:r>
        <w:rPr>
          <w:rFonts w:ascii="Times New Roman" w:eastAsia="Times New Roman" w:hAnsi="Times New Roman" w:cs="Arial"/>
          <w:color w:val="000000"/>
          <w:sz w:val="26"/>
          <w:szCs w:val="26"/>
          <w:lang w:eastAsia="ru-RU"/>
        </w:rPr>
        <w:t>4) документ, предусмотренный статьей 35 или статьей 42</w:t>
      </w:r>
      <w:r>
        <w:rPr>
          <w:rFonts w:ascii="Times New Roman" w:eastAsia="Times New Roman" w:hAnsi="Times New Roman" w:cs="Arial"/>
          <w:color w:val="000000"/>
          <w:sz w:val="26"/>
          <w:szCs w:val="26"/>
          <w:vertAlign w:val="superscript"/>
          <w:lang w:eastAsia="ru-RU"/>
        </w:rPr>
        <w:t>3</w:t>
      </w:r>
      <w:r>
        <w:rPr>
          <w:rFonts w:ascii="Times New Roman" w:eastAsia="Times New Roman" w:hAnsi="Times New Roman" w:cs="Arial"/>
          <w:color w:val="000000"/>
          <w:sz w:val="26"/>
          <w:szCs w:val="26"/>
          <w:lang w:eastAsia="ru-RU"/>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w:t>
      </w:r>
      <w:r>
        <w:rPr>
          <w:rFonts w:ascii="Times New Roman" w:eastAsia="Times New Roman" w:hAnsi="Times New Roman" w:cs="Arial"/>
          <w:color w:val="000000"/>
          <w:sz w:val="26"/>
          <w:szCs w:val="26"/>
          <w:lang w:eastAsia="ru-RU"/>
        </w:rPr>
        <w:lastRenderedPageBreak/>
        <w:t>являющегося объектом адресации (в случае обращения от имени заявителя кадастрового инженера, осуществляющего выполнение кадастровых работ (комплексных кадастровых работ) в отношении соответствующего объекта недвижимости, являющегося объектом</w:t>
      </w:r>
      <w:proofErr w:type="gramEnd"/>
      <w:r>
        <w:rPr>
          <w:rFonts w:ascii="Times New Roman" w:eastAsia="Times New Roman" w:hAnsi="Times New Roman" w:cs="Arial"/>
          <w:color w:val="000000"/>
          <w:sz w:val="26"/>
          <w:szCs w:val="26"/>
          <w:lang w:eastAsia="ru-RU"/>
        </w:rPr>
        <w:t xml:space="preserve">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5) правоустанавливающие и (или) </w:t>
      </w:r>
      <w:proofErr w:type="spellStart"/>
      <w:r>
        <w:rPr>
          <w:rFonts w:ascii="Times New Roman" w:hAnsi="Times New Roman"/>
          <w:sz w:val="26"/>
          <w:szCs w:val="26"/>
        </w:rPr>
        <w:t>правоудостоверяющие</w:t>
      </w:r>
      <w:proofErr w:type="spellEnd"/>
      <w:r>
        <w:rPr>
          <w:rFonts w:ascii="Times New Roman" w:hAnsi="Times New Roman"/>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rFonts w:ascii="Times New Roman" w:hAnsi="Times New Roman"/>
          <w:sz w:val="26"/>
          <w:szCs w:val="26"/>
        </w:rPr>
        <w:t>правоудостоверяющие</w:t>
      </w:r>
      <w:proofErr w:type="spellEnd"/>
      <w:r>
        <w:rPr>
          <w:rFonts w:ascii="Times New Roman" w:hAnsi="Times New Roman"/>
          <w:sz w:val="26"/>
          <w:szCs w:val="26"/>
        </w:rPr>
        <w:t xml:space="preserve"> документы на земельный участок, на котором расположены указанное здание (строение), сооружение), </w:t>
      </w:r>
      <w:proofErr w:type="gramStart"/>
      <w:r>
        <w:rPr>
          <w:rFonts w:ascii="Times New Roman" w:hAnsi="Times New Roman"/>
          <w:sz w:val="26"/>
          <w:szCs w:val="26"/>
        </w:rPr>
        <w:t>права</w:t>
      </w:r>
      <w:proofErr w:type="gramEnd"/>
      <w:r>
        <w:rPr>
          <w:rFonts w:ascii="Times New Roman" w:hAnsi="Times New Roman"/>
          <w:sz w:val="26"/>
          <w:szCs w:val="26"/>
        </w:rPr>
        <w:t xml:space="preserve"> на которые не зарегистрированы в Едином государственном реестре недвижимости.</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(если юридическое лицо зарегистрировано после 1 января 2017 года – лист записи в Едином государственном реестре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w:t>
      </w:r>
      <w:proofErr w:type="gramEnd"/>
      <w:r>
        <w:rPr>
          <w:rFonts w:ascii="Times New Roman" w:hAnsi="Times New Roman"/>
          <w:sz w:val="26"/>
          <w:szCs w:val="26"/>
        </w:rPr>
        <w:t xml:space="preserve"> документа, </w:t>
      </w:r>
      <w:proofErr w:type="gramStart"/>
      <w:r>
        <w:rPr>
          <w:rFonts w:ascii="Times New Roman" w:hAnsi="Times New Roman"/>
          <w:sz w:val="26"/>
          <w:szCs w:val="26"/>
        </w:rPr>
        <w:t>заверенную</w:t>
      </w:r>
      <w:proofErr w:type="gramEnd"/>
      <w:r>
        <w:rPr>
          <w:rFonts w:ascii="Times New Roman" w:hAnsi="Times New Roman"/>
          <w:sz w:val="26"/>
          <w:szCs w:val="26"/>
        </w:rPr>
        <w:t xml:space="preserve"> печатью и подписью руководителя этого юридического лица.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Дополнительно необходимо предъявить решение общего собрания.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Дополнительно необходимо предъявить   решение общего собрания.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 выписки из Единого государственного реестра недвижимости об объектах недвижимости в случаях:</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преобразования объектов недвижимости с образованием одного и более новых объектов адресации;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присвоения адреса объекту адресации, поставленному на кадастровый учет (запрашиваются в Федеральной службе государственной регистрации, кадастра и картографии);</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 xml:space="preserve">2) разрешение на строительство объекта адресации (при присвоении адреса строящимся объектам адресации) (за исключением случаев, если в соответствии с </w:t>
      </w:r>
      <w:r>
        <w:rPr>
          <w:rFonts w:ascii="Times New Roman" w:hAnsi="Times New Roman"/>
          <w:sz w:val="26"/>
          <w:szCs w:val="26"/>
        </w:rPr>
        <w:lastRenderedPageBreak/>
        <w:t xml:space="preserve">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(запрашивается в Администрации </w:t>
      </w:r>
      <w:proofErr w:type="spellStart"/>
      <w:r>
        <w:rPr>
          <w:rFonts w:ascii="Times New Roman" w:hAnsi="Times New Roman"/>
          <w:sz w:val="26"/>
          <w:szCs w:val="26"/>
        </w:rPr>
        <w:t>Ельниковского</w:t>
      </w:r>
      <w:proofErr w:type="spellEnd"/>
      <w:r>
        <w:rPr>
          <w:rFonts w:ascii="Times New Roman" w:hAnsi="Times New Roman"/>
          <w:sz w:val="26"/>
          <w:szCs w:val="26"/>
        </w:rPr>
        <w:t xml:space="preserve"> муниципального района Республики Мордовия);</w:t>
      </w:r>
      <w:proofErr w:type="gramEnd"/>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 xml:space="preserve">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(находится в распоряжении Администрации либо запрашивается в Администрации </w:t>
      </w:r>
      <w:proofErr w:type="spellStart"/>
      <w:r>
        <w:rPr>
          <w:rFonts w:ascii="Times New Roman" w:hAnsi="Times New Roman"/>
          <w:sz w:val="26"/>
          <w:szCs w:val="26"/>
        </w:rPr>
        <w:t>Ельниковского</w:t>
      </w:r>
      <w:proofErr w:type="spellEnd"/>
      <w:r>
        <w:rPr>
          <w:rFonts w:ascii="Times New Roman" w:hAnsi="Times New Roman"/>
          <w:sz w:val="26"/>
          <w:szCs w:val="26"/>
        </w:rPr>
        <w:t xml:space="preserve"> муниципального района Республики Мордовия);</w:t>
      </w:r>
      <w:proofErr w:type="gramEnd"/>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(запрашивается в Администрации </w:t>
      </w:r>
      <w:proofErr w:type="spellStart"/>
      <w:r>
        <w:rPr>
          <w:rFonts w:ascii="Times New Roman" w:hAnsi="Times New Roman"/>
          <w:sz w:val="26"/>
          <w:szCs w:val="26"/>
        </w:rPr>
        <w:t>Ельниковского</w:t>
      </w:r>
      <w:proofErr w:type="spellEnd"/>
      <w:r>
        <w:rPr>
          <w:rFonts w:ascii="Times New Roman" w:hAnsi="Times New Roman"/>
          <w:sz w:val="26"/>
          <w:szCs w:val="26"/>
        </w:rPr>
        <w:t xml:space="preserve"> муниципального района Республики Мордовия);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 документ, подтверждающий полномочия законного представителя (решение органа опеки и попечительства о назначении опеки (попечительства) (запрашивается посредством Единой государственной информационной системы социального обеспечения).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2.9. Исчерпывающий перечень документов, необходимых для выдачи копии решения о присвоении, изменении или аннулировании адреса объекту адресации, решении об отказе в присвоении или аннулировании адреса объекту адресации. </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2.9.1. Исчерпывающий перечень документов, предоставляемых заявителем самостоятельно:</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 заявление о выдаче копии решения о присвоении или аннулировании адреса объекту адресации, решении об отказе в присвоении или аннулировании адреса объекту адресации (далее – заявление о выдаче копии) по форме согласно приложению 3 к Административному Регламенту.</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Заявитель (представитель заявителя) вправе направить заявление о выдаче копии: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Заявитель (представитель заявителя) вправе направить заявление: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а) на бумажном носителе посредством личного обращения в Администрацию;</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посредством почтового отправления с уведомлением о вручении;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через МФЦ;</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г) в электронной форме посредством Единого портала.</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lastRenderedPageBreak/>
        <w:t>2)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w:t>
      </w:r>
      <w:proofErr w:type="gramEnd"/>
      <w:r>
        <w:rPr>
          <w:rFonts w:ascii="Times New Roman" w:hAnsi="Times New Roman"/>
          <w:sz w:val="26"/>
          <w:szCs w:val="26"/>
        </w:rPr>
        <w:t xml:space="preserve"> документа, удостоверяющего личность иностранного гражданина, временное удостоверение личности лица без гражданства в Российской Федерации,  разрешение на временное  проживание, вид на жительство (выданный МВД России)    в случае представления заявления и прилагаемых к нему документов посредством личного обращения в Администрацию, в том числе через МФЦ. </w:t>
      </w:r>
      <w:proofErr w:type="gramStart"/>
      <w:r>
        <w:rPr>
          <w:rFonts w:ascii="Times New Roman" w:hAnsi="Times New Roman"/>
          <w:sz w:val="26"/>
          <w:szCs w:val="26"/>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 доверенность на лицо, имеющее право действовать от имени заявителя.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случае представления документов в электронной форме посредством Единого портала указанный документ, выданный заявителем, являющийся индивидуальным предпринимателем, должен быть подписан усиленной квалифицированной электронной подписью индивидуального предпринимателя.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случае представления документов в электронной форме посредством Единого портала указанный документ, выданный заявителем, являющимся физическим лицом, - усиленной квалифицированной электронной подписью нотариуса.</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(если юридическое лицо зарегистрировано после 1 января 2017 года – лист записи в Едином государственном реестре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w:t>
      </w:r>
      <w:proofErr w:type="gramEnd"/>
      <w:r>
        <w:rPr>
          <w:rFonts w:ascii="Times New Roman" w:hAnsi="Times New Roman"/>
          <w:sz w:val="26"/>
          <w:szCs w:val="26"/>
        </w:rPr>
        <w:t xml:space="preserve"> документа, </w:t>
      </w:r>
      <w:proofErr w:type="gramStart"/>
      <w:r>
        <w:rPr>
          <w:rFonts w:ascii="Times New Roman" w:hAnsi="Times New Roman"/>
          <w:sz w:val="26"/>
          <w:szCs w:val="26"/>
        </w:rPr>
        <w:t>заверенную</w:t>
      </w:r>
      <w:proofErr w:type="gramEnd"/>
      <w:r>
        <w:rPr>
          <w:rFonts w:ascii="Times New Roman" w:hAnsi="Times New Roman"/>
          <w:sz w:val="26"/>
          <w:szCs w:val="26"/>
        </w:rPr>
        <w:t xml:space="preserve"> печатью и подписью руководителя этого юридического лица.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Дополнительно необходимо предъявить   решение общего собрания.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w:t>
      </w:r>
      <w:r>
        <w:rPr>
          <w:rFonts w:ascii="Times New Roman" w:hAnsi="Times New Roman"/>
          <w:sz w:val="26"/>
          <w:szCs w:val="26"/>
        </w:rPr>
        <w:lastRenderedPageBreak/>
        <w:t>уполномоченный на подачу такого заявления принятым решением общего собрания членов такого товарищества. Дополнительно необходимо предъявить решение общего собрания.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документ, подтверждающий полномочия законного представителя (решение органа опеки и попечительства о назначении опеки (попечительства) запрашивается в порядке межведомственного взаимодействия в Единой государственной информационной системе социального обеспечения).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2.10. При предоставлении муниципальной услуги запрещается требовать от заявителя: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Республики Мордовия, муниципальными правовыми актами</w:t>
      </w:r>
      <w:proofErr w:type="gramEnd"/>
      <w:r>
        <w:rPr>
          <w:rFonts w:ascii="Times New Roman" w:hAnsi="Times New Roman"/>
          <w:sz w:val="26"/>
          <w:szCs w:val="26"/>
        </w:rPr>
        <w:t>,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к уполномоченным в соответствии с законодательством Российской Федерации экспертам,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w:t>
      </w:r>
      <w:proofErr w:type="gramEnd"/>
      <w:r>
        <w:rPr>
          <w:rFonts w:ascii="Times New Roman" w:hAnsi="Times New Roman"/>
          <w:sz w:val="26"/>
          <w:szCs w:val="26"/>
        </w:rPr>
        <w:t xml:space="preserve"> 27 июля 2010 года № 210-ФЗ "Об организации предоставления государственных и муниципальных услуг";</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Pr>
          <w:rFonts w:ascii="Times New Roman" w:hAnsi="Times New Roman"/>
          <w:sz w:val="26"/>
          <w:szCs w:val="26"/>
        </w:rPr>
        <w:t xml:space="preserve"> приносятся извинения за доставленные неудобства;</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Pr>
          <w:rFonts w:ascii="Times New Roman" w:hAnsi="Times New Roman"/>
          <w:sz w:val="26"/>
          <w:szCs w:val="26"/>
        </w:rPr>
        <w:t xml:space="preserve"> федеральными законами.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2.11. Заявление и документы, указанные в пунктах 2.8, 2.9 настоящего Административного регламента, должны отвечать следующим требованиям:</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 в тексте документа имеющиеся исправления, заверенные в установленном законодательством Российской Федерации порядке;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4) документы не исполнены карандашом;</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5) документы не имеют серьезных повреждений, наличие которых не позволяет однозначно истолковать их содержание.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Заявление предоставляется в одном экземпляре.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Документ, удостоверяющий личность, предоставляется для удостоверения личности заявителя (при личном обращении).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Прилагаемые документы предоставляются в подлиннике либо в копиях, заверяемых заместителем главы Администрации, принимающим заявление, заявление о выдаче копии. Если документ представляется в копии, заявитель представляет на обозрение заместителю главы Администрации, принимающему заявления, его подлинник.</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При направлении документов по почте копии документов должны быть заверены нотариально.</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2.12. Исчерпывающий перечень оснований для отказа в приеме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2.12.1. Основаниями для отказа в приеме документов являются:</w:t>
      </w:r>
    </w:p>
    <w:p w:rsidR="00BF13DA" w:rsidRDefault="00016186">
      <w:pPr>
        <w:jc w:val="both"/>
      </w:pPr>
      <w:r>
        <w:rPr>
          <w:rFonts w:ascii="Times New Roman" w:hAnsi="Times New Roman"/>
          <w:sz w:val="26"/>
          <w:szCs w:val="26"/>
        </w:rPr>
        <w:t>1) документы поданы в орган, не уполномоченный на предоставление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 представление неполного комплекта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6)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7)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8) неполное заполнение полей в форме запроса, в том числе в интерактивной форме Единый портал государственных и муниципальных услуг (функций), наличие противоречивых сведений в запросе и приложенных к нему документах;</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9) не установление личности лица, обратившегося за предоставлением муниципальной услуги (</w:t>
      </w:r>
      <w:proofErr w:type="gramStart"/>
      <w:r>
        <w:rPr>
          <w:rFonts w:ascii="Times New Roman" w:hAnsi="Times New Roman"/>
          <w:sz w:val="26"/>
          <w:szCs w:val="26"/>
        </w:rPr>
        <w:t>не предъявление</w:t>
      </w:r>
      <w:proofErr w:type="gramEnd"/>
      <w:r>
        <w:rPr>
          <w:rFonts w:ascii="Times New Roman" w:hAnsi="Times New Roman"/>
          <w:sz w:val="26"/>
          <w:szCs w:val="26"/>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10) 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муниципальной услуги или отказ указанного лица предъявить такие документы в случае представления заявления и документов лично этим лицом.</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2.12.2. В случае отказа в приеме документов заявителю разъясняются причины и основания отказа, а также способы их устранения.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случае подачи документов заявителем лично, отказ в приеме документов осуществляется в день подачи заявления.</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 заявления о выдаче копии в Администрацию и направляется тем же способом, что и поступившие заявления, если иное не будет указано в самих заявлениях или</w:t>
      </w:r>
      <w:proofErr w:type="gramEnd"/>
      <w:r>
        <w:rPr>
          <w:rFonts w:ascii="Times New Roman" w:hAnsi="Times New Roman"/>
          <w:sz w:val="26"/>
          <w:szCs w:val="26"/>
        </w:rPr>
        <w:t xml:space="preserve"> в расписке о приеме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Отказ в приеме документов не препятствует повторному обращению заявителя за предоставлением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2.13. Исчерпывающий перечень оснований для приостановления муниципальной услуги: отсутствует.</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2.14. Исчерпывающий перечень оснований для отказа в присвоении или аннулировании адреса: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 с заявлением обратилось лицо, не указанное в пункте 1.2 настоящего Административного регламента;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2) ответ на межведомственный запрос свидетельствует об отсутствии документа и (или) информации, </w:t>
      </w:r>
      <w:proofErr w:type="gramStart"/>
      <w:r>
        <w:rPr>
          <w:rFonts w:ascii="Times New Roman" w:hAnsi="Times New Roman"/>
          <w:sz w:val="26"/>
          <w:szCs w:val="26"/>
        </w:rPr>
        <w:t>необходимых</w:t>
      </w:r>
      <w:proofErr w:type="gramEnd"/>
      <w:r>
        <w:rPr>
          <w:rFonts w:ascii="Times New Roman" w:hAnsi="Times New Roman"/>
          <w:sz w:val="26"/>
          <w:szCs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4) отсутствуют случаи и условия для присвоения объекту адресации адреса или аннулирования его адреса, указанные в пунктах 5, 8-11, 14-18 Правил присвоения, изменения и аннулирования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2.15. Основанием для отказа в выдаче копии решения о присвоении или аннулировании адресов, решении об отказе в присвоении или аннулировании адресов является отсутствие в распоряжении Администрации решения о присвоении или аннулировании адресов, решении об отказе в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2.16. Государственная пошлина или иная плата за предоставление муниципальной услуги: не взимается.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2.17. Максимальный срок ожидания в очереди при подаче заявления, заявления о выдаче копии и прилагаемых документов в Администрации и при получении результата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2.17.1. Прием заявителей в Администрации осуществляется в порядке очереди.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2.17.2.Максимальный срок ожидания в очереди при подаче заявления, заявления о выдаче копии и прилагаемых документов и при получении результата предоставления такой услуги составляет 15 минут.</w:t>
      </w:r>
    </w:p>
    <w:p w:rsidR="00BF13DA" w:rsidRDefault="00016186">
      <w:pPr>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2.18. Срок и порядок регистрации заявления, заявления о выдаче копии и прилагаемых документов в Администрации,</w:t>
      </w:r>
      <w:r>
        <w:rPr>
          <w:rFonts w:ascii="Times New Roman" w:hAnsi="Times New Roman"/>
          <w:sz w:val="26"/>
          <w:szCs w:val="26"/>
        </w:rPr>
        <w:t xml:space="preserve"> </w:t>
      </w:r>
      <w:r>
        <w:rPr>
          <w:rFonts w:ascii="Times New Roman" w:eastAsia="Times New Roman" w:hAnsi="Times New Roman" w:cs="Arial"/>
          <w:color w:val="000000"/>
          <w:sz w:val="26"/>
          <w:szCs w:val="26"/>
          <w:lang w:eastAsia="ru-RU"/>
        </w:rPr>
        <w:t>в том числе в электронном виде.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2.18.1. Регистрация заявления, заявления о выдаче копии и прилагаемые документы, поступившие в Администрацию, в том числе в электронном виде через Единый портал, осуществляются не позднее рабочего дня, следующего за днем его поступления.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Заявление, поступившее в нерабочее время, регистрируется Администрацией в первый рабочий день, следующий за днем его получения.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2.19. Требования к помещениям, в которых предоставляется муниципальная услуга, к залу ожидания, местам для заполнения заявления, заявления о выдаче копии о предоставлении муниципальной услуги, информационным стендам.</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 заявления о выдаче копии.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Места информирования, предназначенные для ознакомления получателей муниципальной услуги с информационными материалами, оборудованы:</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информационными стендами;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стульями и столами для письма;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бланками заявления, заявления о выдаче копии.</w:t>
      </w:r>
    </w:p>
    <w:p w:rsidR="00BF13DA" w:rsidRDefault="00016186">
      <w:pPr>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2.20. В целях организации беспрепятственного доступа инвалидов (включая инвалидов, использующих кресла-коляски и собак-проводников)</w:t>
      </w:r>
      <w:r>
        <w:rPr>
          <w:rFonts w:ascii="Times New Roman" w:hAnsi="Times New Roman"/>
          <w:sz w:val="26"/>
          <w:szCs w:val="26"/>
        </w:rPr>
        <w:t xml:space="preserve"> </w:t>
      </w:r>
      <w:r>
        <w:rPr>
          <w:rFonts w:ascii="Times New Roman" w:eastAsia="Times New Roman" w:hAnsi="Times New Roman" w:cs="Arial"/>
          <w:color w:val="000000"/>
          <w:sz w:val="26"/>
          <w:szCs w:val="26"/>
          <w:lang w:eastAsia="ru-RU"/>
        </w:rPr>
        <w:t>и иных маломобильных групп населения к месту предоставления муниципальной услуги им обеспечиваются: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 условия для беспрепятственного доступа к объекту (зданию, помещению), в котором предоставляется муниципальная услуга;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3) сопровождение инвалидов, имеющих стойкие расстройства функции зрения и самостоятельного передвижения;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4) надлежащее размещение оборудования и носителей информации, необходимых для обеспечения беспрепятственного доступа инвалидов и иных маломобильных групп населения к объектам (зданиям, помещениям), в которых предоставляется муниципальная услуга, с учетом ограничений их жизнедеятельности;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6) допуск </w:t>
      </w:r>
      <w:proofErr w:type="spellStart"/>
      <w:r>
        <w:rPr>
          <w:rFonts w:ascii="Times New Roman" w:hAnsi="Times New Roman"/>
          <w:sz w:val="26"/>
          <w:szCs w:val="26"/>
        </w:rPr>
        <w:t>сурдопереводчика</w:t>
      </w:r>
      <w:proofErr w:type="spellEnd"/>
      <w:r>
        <w:rPr>
          <w:rFonts w:ascii="Times New Roman" w:hAnsi="Times New Roman"/>
          <w:sz w:val="26"/>
          <w:szCs w:val="26"/>
        </w:rPr>
        <w:t xml:space="preserve"> и </w:t>
      </w:r>
      <w:proofErr w:type="spellStart"/>
      <w:r>
        <w:rPr>
          <w:rFonts w:ascii="Times New Roman" w:hAnsi="Times New Roman"/>
          <w:sz w:val="26"/>
          <w:szCs w:val="26"/>
        </w:rPr>
        <w:t>тифлосурдопереводчика</w:t>
      </w:r>
      <w:proofErr w:type="spellEnd"/>
      <w:r>
        <w:rPr>
          <w:rFonts w:ascii="Times New Roman" w:hAnsi="Times New Roman"/>
          <w:sz w:val="26"/>
          <w:szCs w:val="26"/>
        </w:rPr>
        <w:t>;</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roofErr w:type="gramEnd"/>
    </w:p>
    <w:p w:rsidR="00BF13DA" w:rsidRDefault="00016186">
      <w:pPr>
        <w:spacing w:after="0" w:line="240" w:lineRule="auto"/>
        <w:jc w:val="both"/>
      </w:pPr>
      <w:r>
        <w:rPr>
          <w:rFonts w:ascii="Times New Roman" w:eastAsia="Times New Roman" w:hAnsi="Times New Roman" w:cs="Arial"/>
          <w:color w:val="000000"/>
          <w:sz w:val="26"/>
          <w:szCs w:val="26"/>
          <w:lang w:eastAsia="ru-RU"/>
        </w:rPr>
        <w:t>8) оказание инвалидам</w:t>
      </w:r>
      <w:r>
        <w:rPr>
          <w:rFonts w:ascii="Times New Roman" w:hAnsi="Times New Roman"/>
          <w:sz w:val="26"/>
          <w:szCs w:val="26"/>
        </w:rPr>
        <w:t xml:space="preserve"> </w:t>
      </w:r>
      <w:r>
        <w:rPr>
          <w:rFonts w:ascii="Times New Roman" w:eastAsia="Times New Roman" w:hAnsi="Times New Roman" w:cs="Arial"/>
          <w:color w:val="000000"/>
          <w:sz w:val="26"/>
          <w:szCs w:val="26"/>
          <w:lang w:eastAsia="ru-RU"/>
        </w:rPr>
        <w:t>и иным мало мобильным группам населения помощи в преодолении барьеров, мешающих получению ими муниципальной услуги наравне с другими лицами.</w:t>
      </w:r>
    </w:p>
    <w:p w:rsidR="00BF13DA" w:rsidRDefault="00016186">
      <w:pPr>
        <w:spacing w:after="0" w:line="240" w:lineRule="auto"/>
        <w:jc w:val="both"/>
      </w:pPr>
      <w:r>
        <w:rPr>
          <w:rFonts w:ascii="Times New Roman" w:eastAsia="Times New Roman" w:hAnsi="Times New Roman" w:cs="Arial"/>
          <w:color w:val="000000"/>
          <w:sz w:val="26"/>
          <w:szCs w:val="26"/>
          <w:lang w:eastAsia="ru-RU"/>
        </w:rPr>
        <w:tab/>
      </w:r>
      <w:proofErr w:type="gramStart"/>
      <w:r>
        <w:rPr>
          <w:rFonts w:ascii="Times New Roman" w:eastAsia="Times New Roman" w:hAnsi="Times New Roman" w:cs="Arial"/>
          <w:color w:val="000000"/>
          <w:sz w:val="26"/>
          <w:szCs w:val="26"/>
          <w:lang w:eastAsia="ru-RU"/>
        </w:rPr>
        <w:t>В случае невозможности полностью приспособить объект с учетом потребности инвалида</w:t>
      </w:r>
      <w:r>
        <w:rPr>
          <w:rFonts w:ascii="Times New Roman" w:hAnsi="Times New Roman"/>
          <w:sz w:val="26"/>
          <w:szCs w:val="26"/>
        </w:rPr>
        <w:t xml:space="preserve"> </w:t>
      </w:r>
      <w:r>
        <w:rPr>
          <w:rFonts w:ascii="Times New Roman" w:eastAsia="Times New Roman" w:hAnsi="Times New Roman" w:cs="Arial"/>
          <w:color w:val="000000"/>
          <w:sz w:val="26"/>
          <w:szCs w:val="26"/>
          <w:lang w:eastAsia="ru-RU"/>
        </w:rPr>
        <w:t>и иных маломобильных групп населения собственник данного объекта обеспечивает инвалиду</w:t>
      </w:r>
      <w:r>
        <w:rPr>
          <w:rFonts w:ascii="Times New Roman" w:hAnsi="Times New Roman"/>
          <w:sz w:val="26"/>
          <w:szCs w:val="26"/>
        </w:rPr>
        <w:t xml:space="preserve"> </w:t>
      </w:r>
      <w:r>
        <w:rPr>
          <w:rFonts w:ascii="Times New Roman" w:eastAsia="Times New Roman" w:hAnsi="Times New Roman" w:cs="Arial"/>
          <w:color w:val="000000"/>
          <w:sz w:val="26"/>
          <w:szCs w:val="26"/>
          <w:lang w:eastAsia="ru-RU"/>
        </w:rPr>
        <w:t>и иным мало мобильным группам населения доступ к месту предоставления муниципальной услуги, либо, когда это возможно, ее предоставление обеспечивается по месту жительства инвалида и иных маломобильных групп населения или в дистанционном режиме.</w:t>
      </w:r>
      <w:proofErr w:type="gramEnd"/>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2.24. Показатели доступности и качества муниципальных услуг.</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Показателями доступности являются: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1) широкий доступ к информации о предоставлении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 получение муниципальной услуги своевременно и в соответствии со стандартом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 получение полной, актуальной и достоверной информации о порядке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4) получение информации о результате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 возможность подачи документов непосредственно в Администрацию, через Единый портал государственных и муниципальных услуг (функций), по почте либо МФЦ;</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6) возможность 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статьей 15.1 Федерального закона от 27 июля 2010 года № 210-ФЗ "Об организации предоставления государственных и муниципальных услуг" (далее - комплексный запрос).</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Показателями качества являются: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1) соблюдение срока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2) обоснованность отказов заявителям в предоставлении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 отсутствие поданных в установленном порядке жалоб на действия (бездействие) должностных лиц в ходе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4) достоверность и полнота информирования заявителя о ходе рассмотрения его обращения;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 снижение максимального срока ожидания при подаче документов и получении результата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6) количество взаимодействия заявителя со специалистами при предоставлении муниципальной услуги и их продолжительностью (продолжительность каждого взаимодействия не должно превышать 15 минут);</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7) корректность и компетентность специалиста, взаимодействующего с заявителем при предоставлении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8) отсутствие допущенных опечаток и (или) ошибок в выданных в результате предоставления муниципальной услуги документах.</w:t>
      </w:r>
    </w:p>
    <w:p w:rsidR="00BF13DA" w:rsidRDefault="00BF13DA">
      <w:pPr>
        <w:jc w:val="both"/>
        <w:rPr>
          <w:rFonts w:ascii="Times New Roman" w:hAnsi="Times New Roman"/>
          <w:sz w:val="26"/>
          <w:szCs w:val="26"/>
        </w:rPr>
      </w:pPr>
    </w:p>
    <w:p w:rsidR="00BF13DA" w:rsidRDefault="00016186">
      <w:pPr>
        <w:jc w:val="center"/>
        <w:rPr>
          <w:rFonts w:ascii="Arial" w:eastAsia="Times New Roman" w:hAnsi="Arial" w:cs="Arial"/>
          <w:b/>
          <w:bCs/>
          <w:color w:val="000000"/>
          <w:sz w:val="32"/>
          <w:szCs w:val="32"/>
          <w:lang w:eastAsia="ru-RU"/>
        </w:rPr>
      </w:pPr>
      <w:r>
        <w:rPr>
          <w:rFonts w:ascii="Times New Roman" w:hAnsi="Times New Roman"/>
          <w:b/>
          <w:bCs/>
          <w:sz w:val="26"/>
          <w:szCs w:val="26"/>
        </w:rPr>
        <w:t> Раздел 3. Состав, последовательность и сроки выполнения административных процедур</w:t>
      </w:r>
    </w:p>
    <w:p w:rsidR="00BF13DA" w:rsidRDefault="00BF13DA">
      <w:pPr>
        <w:jc w:val="both"/>
        <w:rPr>
          <w:rFonts w:ascii="Times New Roman" w:hAnsi="Times New Roman"/>
          <w:sz w:val="26"/>
          <w:szCs w:val="26"/>
        </w:rPr>
      </w:pP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3.1.1. Принятие решения о присвоении или аннулировании адресов либо об отказе в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3.1.2. Принятие решения о выдаче копии либо об отказе в выдаче копии решения о присвоении или аннулировании адресов, решении об отказе в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3.2. Принятие решения о присвоении или аннулировании адресов либо об отказе в присвоении или аннулировании адресов включает следующие административные действия: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3.2.1. Прием заявления и прилагаемых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3.2.2. Рассмотрение заявления и прилагаемых документов, в том числе формирование и направление межведомственных запросов.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3.2.3. Выдача документов, подтверждающих принятие решения о присвоении или аннулировании адресов либо об отказе в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3.3 Принятие решения о выдаче копии решения о присвоении или аннулировании адресов либо об отказе в выдаче решения о присвоении или аннулировании адресов включает в себя следующие административные действия: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3.3.1. Прием заявления о выдаче копии и прилагаемых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3.3.2. Рассмотрения заявления о выдаче копии и прилагаемых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3.3.3. Выдача документов.</w:t>
      </w:r>
    </w:p>
    <w:p w:rsidR="00BF13DA" w:rsidRDefault="00016186">
      <w:pPr>
        <w:jc w:val="both"/>
      </w:pPr>
      <w:r>
        <w:rPr>
          <w:rFonts w:ascii="Times New Roman" w:eastAsia="Times New Roman" w:hAnsi="Times New Roman" w:cs="Arial"/>
          <w:color w:val="000000"/>
          <w:sz w:val="26"/>
          <w:szCs w:val="26"/>
          <w:lang w:eastAsia="ru-RU"/>
        </w:rPr>
        <w:t>3.4. Принятие решения о присвоении или аннулировании адресов либо об отказе в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3.4.1. Прием заявления о присвоении или аннулировании адресов и прилагаемых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3.4.1.1.Основанием для начала административного действия "Прием заявления и прилагаемых документов" является поступившее заявление и прилагаемых документов непосредственно направленные по почте с описью вложения и уведомлением о вручении, через Единый портал, ФИАС, через МФЦ, а также личное обращение в Администрацию.</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Днем обращения за предоставлением муниципальной услуги считается день приема (регистрации) Администрацией заявления и прилагаемых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3.4.1.2. Прием и регистрация заявления и прилагаемых документов осуществляется заместителем главы Администрации.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3.4.1.3. При направлении документов посредством почтовых отправлений, заместитель главы Администрации вскрывает конверт и осуществляет регистрацию заявления и прилагаемых документов, если отсутствуют основания для отказа в приеме документов, указанные в пункте 2.12 настоящего Административного регламента, в системе электронного документооборота, а при отсутствии технической возможности – в журнале входящей корреспонденции.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3.4.1.4. При обращении на личном приеме заявление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При этом в случаях, если в заявлении отсутствует фамилия заявителя, направившего обращение, почтовый адрес, по которому должен быть направлен ответ и (</w:t>
      </w:r>
      <w:proofErr w:type="gramStart"/>
      <w:r>
        <w:rPr>
          <w:rFonts w:ascii="Times New Roman" w:hAnsi="Times New Roman"/>
          <w:sz w:val="26"/>
          <w:szCs w:val="26"/>
        </w:rPr>
        <w:t xml:space="preserve">или) </w:t>
      </w:r>
      <w:proofErr w:type="gramEnd"/>
      <w:r>
        <w:rPr>
          <w:rFonts w:ascii="Times New Roman" w:hAnsi="Times New Roman"/>
          <w:sz w:val="26"/>
          <w:szCs w:val="26"/>
        </w:rPr>
        <w:t>текст письменного обращения (заявления) не поддается прочтению, заместитель главы Администрации при личном обращении предлагает с согласия заявителя устранить выявленные недостатки в заявлении непосредственно на личном приеме.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3.4.1.5.При обращении письменно в Администрацию, в том числе на личном приеме, заместитель главы Администрации: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w:t>
      </w:r>
      <w:proofErr w:type="gramStart"/>
      <w:r>
        <w:rPr>
          <w:rFonts w:ascii="Times New Roman" w:hAnsi="Times New Roman"/>
          <w:sz w:val="26"/>
          <w:szCs w:val="26"/>
        </w:rPr>
        <w:t>я-</w:t>
      </w:r>
      <w:proofErr w:type="gramEnd"/>
      <w:r>
        <w:rPr>
          <w:rFonts w:ascii="Times New Roman" w:hAnsi="Times New Roman"/>
          <w:sz w:val="26"/>
          <w:szCs w:val="26"/>
        </w:rPr>
        <w:t xml:space="preserve"> в случае обращения представителя);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информирует при личном приеме заявителя о порядке и сроках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проверяет правильность заполнения заявления, наличие документов, которые должны прилагаться к заявлению, соответствие их установленным требованиям;</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г) сверяет представленные экземпляры оригиналов и копий документов (в том числе нотариально удостоверенные) друг с другом и принимает их после проверки </w:t>
      </w:r>
      <w:r>
        <w:rPr>
          <w:rFonts w:ascii="Times New Roman" w:hAnsi="Times New Roman"/>
          <w:sz w:val="26"/>
          <w:szCs w:val="26"/>
        </w:rPr>
        <w:lastRenderedPageBreak/>
        <w:t>соответствия копий оригиналу, после чего оригинал возвращается заявителю; заверяет копии документов (</w:t>
      </w:r>
      <w:proofErr w:type="gramStart"/>
      <w:r>
        <w:rPr>
          <w:rFonts w:ascii="Times New Roman" w:hAnsi="Times New Roman"/>
          <w:sz w:val="26"/>
          <w:szCs w:val="26"/>
        </w:rPr>
        <w:t>кроме</w:t>
      </w:r>
      <w:proofErr w:type="gramEnd"/>
      <w:r>
        <w:rPr>
          <w:rFonts w:ascii="Times New Roman" w:hAnsi="Times New Roman"/>
          <w:sz w:val="26"/>
          <w:szCs w:val="26"/>
        </w:rPr>
        <w:t xml:space="preserve"> нотариально заверенных);</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д) проставляет штамп Администрации с указанием даты 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3.4.1.6. При приеме заявления и документов, направленных по почте, заявителю направляется расписка о приеме заявления и документов почтовым отправлением с уведомлением о вручении.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и прилагаемых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3.4.1.7.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в предоставленном (направленном) заявлении и прилагаемых документах имеются основания для отказа в приеме документов, указанных в пункте 2.12 настоящего Административного регламента, то заместитель главы Администрации, осуществляющий прием и регистрацию документов, не осуществляет регистрацию заявления и прилагаемых документов, а подготавливает письмо об отказе в приеме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Письмо об отказе в приеме документов оформляется на бланке Администрации по форме согласно приложению 3 к настоящему Административному регламенту с присвоением номера, даты, проставлением подписи главы Администрации, или подписывается усиленной квалифицированной электронной подписью уполномоченного должностного лица.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портале.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Отказ в приеме документов не препятствует повторному обращению за услугой при устранении выявленных нарушений.</w:t>
      </w:r>
    </w:p>
    <w:p w:rsidR="00BF13DA" w:rsidRDefault="00016186">
      <w:pPr>
        <w:jc w:val="both"/>
        <w:rPr>
          <w:rFonts w:ascii="Arial" w:eastAsia="Times New Roman" w:hAnsi="Arial" w:cs="Arial"/>
          <w:color w:val="000000"/>
          <w:sz w:val="24"/>
          <w:szCs w:val="24"/>
          <w:highlight w:val="yellow"/>
          <w:lang w:eastAsia="ru-RU"/>
        </w:rPr>
      </w:pPr>
      <w:r>
        <w:rPr>
          <w:rFonts w:ascii="Times New Roman" w:hAnsi="Times New Roman"/>
          <w:sz w:val="26"/>
          <w:szCs w:val="26"/>
        </w:rPr>
        <w:t>3.4.1.8. Срок осуществления действий по регистрации документов - 15 минут в течение одного рабочего дня.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3.4.1.9. Критерий принятия решения о регистрации документов – поступление заявления и прилагаемых документов надлежащего качества в полном объеме.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3.4.1.10. Критерий принятия решения об отказе в приеме документов - наличие оснований для отказа в приеме документов, указанных в пункте 2.12 настоящего Административного регламента.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3.4.1.11. Результатом административного действия является прием и регистрация заявления и прилагаемых документов, либо отказ в приеме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3.4.1.12. Фиксация результата - занесение информации в систему электронного документооборота или в журнал входящей корреспонденции.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3.4.2. Рассмотрение заявления и прилагаемых документов, в том числе формирование и направление межведомственных запросов.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3.4.2.1. Основанием для начала административного действия "Рассмотрение заявления и прилагаемых документов, в том числе формирование и направление межведомственных запросов", является зарегистрированное заявление и прилагаемые документы с указанием исполнителя.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3.4.2.2. заместитель главы Администрации: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а) проводит проверку заявления и прилагаемых к нему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формирует и направляет межведомственные запросы в органы, если заявителем не были представлены документы, указанные в пунктах 2.8.2 или 2.9.2 настоящего Административного регламента.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При направлении запроса с использованием системы межведомственного электронного взаимодействия запрос подписывается электронной подписью главы Администрации.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Межведомственный запрос в виде бумажного документа должен соответствовать требованиям статьи 7.2 Федерального закона от 27 июля 2010 года № 210-ФЗ "Об организации предоставления государственных и муниципальных услугах", оформлен на бланке Администрации и подписан собственноручной подписью главы Администрации или усиленной квалифицированной электронной подписью главы Администрации.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Запросы и ответы на межведомственные запросы приобщаются к заявлению;</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определяет возможность присвоения объекту адресации адреса и (или) аннулирования его адреса;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г) проводит осмотр местонахождения объекта адресации (при необходимости);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д) по результатам осмотра местонахождения объекта адресации принимает решение о присвоении объекту адресации адреса и (или) его аннулировании или решение об отказе в присвоении объекту адресации адреса или аннулировании его адреса.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ab/>
        <w:t>Решение о присвоении и (или) аннулировании адресов подготавливается в соответствии с требованиями к структуре адреса и порядком, которые установлены Правилами присвоения, изменения и аннулирования адресов, утвержденными постановлением Правительства Российской Федерации от 19 ноября 2011 года № 1221, согласовывается в установленном порядке и передается на подпись главе Администрации.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ab/>
      </w:r>
      <w:proofErr w:type="gramStart"/>
      <w:r>
        <w:rPr>
          <w:rFonts w:ascii="Times New Roman" w:hAnsi="Times New Roman"/>
          <w:sz w:val="26"/>
          <w:szCs w:val="26"/>
        </w:rPr>
        <w:t xml:space="preserve">Решение об отказе в присвоении или аннулировании адресов подготавливается по форме согласно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Pr>
          <w:rFonts w:ascii="Times New Roman" w:hAnsi="Times New Roman"/>
          <w:sz w:val="26"/>
          <w:szCs w:val="26"/>
        </w:rPr>
        <w:lastRenderedPageBreak/>
        <w:t>согласовывается в установленном порядке и передается на подпись главе Администрации.</w:t>
      </w:r>
      <w:proofErr w:type="gramEnd"/>
    </w:p>
    <w:p w:rsidR="00BF13DA" w:rsidRDefault="00016186">
      <w:pPr>
        <w:jc w:val="both"/>
      </w:pPr>
      <w:r>
        <w:rPr>
          <w:rFonts w:ascii="Times New Roman" w:hAnsi="Times New Roman"/>
          <w:sz w:val="26"/>
          <w:szCs w:val="26"/>
        </w:rPr>
        <w:t>3.4.2.3. Глава сельского поселения подписывает решение о присвоении или аннулировании адресов либо решение об отказе в присвоении или аннулировании адресов и передает его на регистрацию.</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3.4.2.4. Специалист, ответственный за регистрацию документов, после подписания в течение одного рабочего дня осуществляет регистрацию решения о присвоении или аннулировании адресов либо решения об отказе в присвоении или аннулировании адресов путем занесения данных в систему электронного документооборота или в журнал регистрации.</w:t>
      </w:r>
    </w:p>
    <w:p w:rsidR="00BF13DA" w:rsidRDefault="00016186">
      <w:pPr>
        <w:jc w:val="both"/>
      </w:pPr>
      <w:r>
        <w:rPr>
          <w:rFonts w:ascii="Times New Roman" w:hAnsi="Times New Roman"/>
          <w:sz w:val="26"/>
          <w:szCs w:val="26"/>
        </w:rPr>
        <w:t>3.4.2.5. После подписания решения о присвоении или аннулировании адресов заместитель главы сельского поселения осуществляет внесение соответствующих сведений об адресе объекта адресации в государственный адресный реестр.</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3.4.2.6. Срок осуществления действий:</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формирование и направление межведомственных запросов - 2 рабочих дня с момента поступления документов на рассмотрение;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рассмотрение документов, с учетом формирования и направления межведомственных запросов, проведение осмотра объекта адресации, подготовка решения, подписание и регистрация решения о присвоении или аннулировании адресов, отказа в выдаче решения о присвоении или аннулировании адресов – 2 рабочих дней.</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3.4.2.7. Критерии принятия решения для направления межведомственного запроса – отсутствие документов и (или) информации, необходимой для принятия решения о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3.4.2.8. Критерий принятия решения о присвоении или аннулировании адресов, отсутствие оснований для отказа в предоставлении муниципальной услуги, указанных в пункте 2.14 настоящего Административного регламента.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3.4.2.9. Критерий принятия решения об отказе в присвоении или аннулировании адресов – наличие основания (или оснований) для отказа в предоставлении муниципальной услуги, предусмотренных пунктом 2.14 настоящего Административного регламента.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3.4.2.10. Результатом административного действия является оформленное в установленном порядке решение о присвоении или аннулировании адресов, или решение об отказе в присвоении или аннулировании адресов, внесение соответствующих сведений об адресе объекта адресации в государственный адресный реестр.</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3.4.2.11. Фиксация результата - занесение информации в систему электронного документооборота или в журнал регистрации.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3.6.3. Выдача документов, подтверждающих принятие решения о присвоении или аннулировании адресов либо об отказе в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3.4.3.1. Основанием для начала административного действия "Выдача документов, подтверждающих принятие решения о присвоении или аннулировании адресов </w:t>
      </w:r>
      <w:r>
        <w:rPr>
          <w:rFonts w:ascii="Times New Roman" w:hAnsi="Times New Roman"/>
          <w:sz w:val="26"/>
          <w:szCs w:val="26"/>
        </w:rPr>
        <w:lastRenderedPageBreak/>
        <w:t>либо об отказе в присвоении или аннулировании адресов" является оформленное и подписанное в установленном порядке решение о присвоении или аннулировании адресов либо решение об отказе в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3.4.3.2. Заместитель главы Администрации в течение одного рабочего дня после подписания и регистрации результата, указанного в пунктах 2.5.1 и 2.5.2 настоящего Административного регламента, информирует заявителя о принятом решении.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BF13DA" w:rsidRDefault="00016186">
      <w:pPr>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xml:space="preserve">3.4.3.3. </w:t>
      </w:r>
      <w:proofErr w:type="gramStart"/>
      <w:r>
        <w:rPr>
          <w:rFonts w:ascii="Times New Roman" w:eastAsia="Times New Roman" w:hAnsi="Times New Roman" w:cs="Arial"/>
          <w:color w:val="000000"/>
          <w:sz w:val="26"/>
          <w:szCs w:val="26"/>
          <w:lang w:eastAsia="ru-RU"/>
        </w:rPr>
        <w:t>Результат услуги по желанию заявителя вручается ему лично по месту нахождения Администрации  в согласованное время либо в МФЦ </w:t>
      </w:r>
      <w:r>
        <w:rPr>
          <w:rFonts w:ascii="Times New Roman" w:eastAsia="Times New Roman" w:hAnsi="Times New Roman" w:cs="Arial"/>
          <w:color w:val="000000"/>
          <w:sz w:val="26"/>
          <w:szCs w:val="26"/>
          <w:shd w:val="clear" w:color="auto" w:fill="FFFFFF"/>
          <w:lang w:eastAsia="ru-RU"/>
        </w:rPr>
        <w:t>(в случае подачи документов через МФЦ)</w:t>
      </w:r>
      <w:r>
        <w:rPr>
          <w:rFonts w:ascii="Times New Roman" w:eastAsia="Times New Roman" w:hAnsi="Times New Roman" w:cs="Arial"/>
          <w:color w:val="000000"/>
          <w:sz w:val="26"/>
          <w:szCs w:val="26"/>
          <w:lang w:eastAsia="ru-RU"/>
        </w:rPr>
        <w:t>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ФИАС, но не позднее одного рабочего дня, следующего после подписания и регистрации решения о присвоении или</w:t>
      </w:r>
      <w:proofErr w:type="gramEnd"/>
      <w:r>
        <w:rPr>
          <w:rFonts w:ascii="Times New Roman" w:eastAsia="Times New Roman" w:hAnsi="Times New Roman" w:cs="Arial"/>
          <w:color w:val="000000"/>
          <w:sz w:val="26"/>
          <w:szCs w:val="26"/>
          <w:lang w:eastAsia="ru-RU"/>
        </w:rPr>
        <w:t xml:space="preserve"> </w:t>
      </w:r>
      <w:proofErr w:type="gramStart"/>
      <w:r>
        <w:rPr>
          <w:rFonts w:ascii="Times New Roman" w:eastAsia="Times New Roman" w:hAnsi="Times New Roman" w:cs="Arial"/>
          <w:color w:val="000000"/>
          <w:sz w:val="26"/>
          <w:szCs w:val="26"/>
          <w:lang w:eastAsia="ru-RU"/>
        </w:rPr>
        <w:t>аннулировании</w:t>
      </w:r>
      <w:proofErr w:type="gramEnd"/>
      <w:r>
        <w:rPr>
          <w:rFonts w:ascii="Times New Roman" w:eastAsia="Times New Roman" w:hAnsi="Times New Roman" w:cs="Arial"/>
          <w:color w:val="000000"/>
          <w:sz w:val="26"/>
          <w:szCs w:val="26"/>
          <w:lang w:eastAsia="ru-RU"/>
        </w:rPr>
        <w:t xml:space="preserve"> адресов или решения об отказе в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 указанного в пунктах 2.5.1, 2.5.2 настоящего Административного регламента.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3.4.3.4. Критерии принятия решения по выбору </w:t>
      </w:r>
      <w:proofErr w:type="gramStart"/>
      <w:r>
        <w:rPr>
          <w:rFonts w:ascii="Times New Roman" w:hAnsi="Times New Roman"/>
          <w:sz w:val="26"/>
          <w:szCs w:val="26"/>
        </w:rPr>
        <w:t>варианта отправки результата предоставления услуги</w:t>
      </w:r>
      <w:proofErr w:type="gramEnd"/>
      <w:r>
        <w:rPr>
          <w:rFonts w:ascii="Times New Roman" w:hAnsi="Times New Roman"/>
          <w:sz w:val="26"/>
          <w:szCs w:val="26"/>
        </w:rPr>
        <w:t xml:space="preserve"> заявителю - указание заявителя в расписке о приеме документов или в заявлении о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3.4.3.5. Результатом является выдача решения о присвоении или аннулировании адресов либо решения об отказе в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3.4.3.8. Срок направления результата – один рабочий день, следующий после подписания и регистрации решения о присвоении или аннулировании адресов, или решения об отказе в выдаче решения о присвоении или аннулировании адресов.</w:t>
      </w:r>
    </w:p>
    <w:p w:rsidR="00BF13DA" w:rsidRDefault="00016186">
      <w:pPr>
        <w:jc w:val="both"/>
      </w:pPr>
      <w:r>
        <w:rPr>
          <w:rFonts w:ascii="Times New Roman" w:hAnsi="Times New Roman"/>
          <w:sz w:val="26"/>
          <w:szCs w:val="26"/>
        </w:rPr>
        <w:lastRenderedPageBreak/>
        <w:t>3.4.3.9. При наличии технической возможности, если заявление и прилагаемые документы были представлены лично и направлены заместителем главы сельского поселения на Единый портал, то результат услуги направляется в личный кабинет заявителя на Единый портал.  В данном случае направление заявителю документов на бумажном носителе не осуществляется.</w:t>
      </w:r>
    </w:p>
    <w:p w:rsidR="00BF13DA" w:rsidRDefault="00016186">
      <w:pPr>
        <w:jc w:val="both"/>
        <w:rPr>
          <w:rFonts w:ascii="Arial" w:eastAsia="Times New Roman" w:hAnsi="Arial" w:cs="Arial"/>
          <w:color w:val="000000"/>
          <w:sz w:val="24"/>
          <w:szCs w:val="24"/>
          <w:highlight w:val="white"/>
          <w:lang w:eastAsia="ru-RU"/>
        </w:rPr>
      </w:pPr>
      <w:r>
        <w:rPr>
          <w:rFonts w:ascii="Times New Roman" w:eastAsia="Times New Roman" w:hAnsi="Times New Roman" w:cs="Arial"/>
          <w:color w:val="000000"/>
          <w:sz w:val="26"/>
          <w:szCs w:val="26"/>
          <w:shd w:val="clear" w:color="auto" w:fill="FFFFFF"/>
          <w:lang w:eastAsia="ru-RU"/>
        </w:rPr>
        <w:t>Заявитель имеет возможность получения результата предоставления</w:t>
      </w:r>
      <w:r>
        <w:rPr>
          <w:rFonts w:ascii="Times New Roman" w:eastAsia="Times New Roman" w:hAnsi="Times New Roman" w:cs="Arial"/>
          <w:color w:val="000000"/>
          <w:sz w:val="26"/>
          <w:szCs w:val="26"/>
          <w:lang w:eastAsia="ru-RU"/>
        </w:rPr>
        <w:t> </w:t>
      </w:r>
      <w:r>
        <w:rPr>
          <w:rFonts w:ascii="Times New Roman" w:eastAsia="Times New Roman" w:hAnsi="Times New Roman" w:cs="Arial"/>
          <w:color w:val="000000"/>
          <w:sz w:val="26"/>
          <w:szCs w:val="26"/>
          <w:shd w:val="clear" w:color="auto" w:fill="FFFFFF"/>
          <w:lang w:eastAsia="ru-RU"/>
        </w:rPr>
        <w:t>муниципальной услуги в виде документа на бумажном носителе, подтверждающего</w:t>
      </w:r>
      <w:r>
        <w:rPr>
          <w:rFonts w:ascii="Times New Roman" w:eastAsia="Times New Roman" w:hAnsi="Times New Roman" w:cs="Arial"/>
          <w:color w:val="000000"/>
          <w:sz w:val="26"/>
          <w:szCs w:val="26"/>
          <w:lang w:eastAsia="ru-RU"/>
        </w:rPr>
        <w:t> </w:t>
      </w:r>
      <w:r>
        <w:rPr>
          <w:rFonts w:ascii="Times New Roman" w:eastAsia="Times New Roman" w:hAnsi="Times New Roman" w:cs="Arial"/>
          <w:color w:val="000000"/>
          <w:sz w:val="26"/>
          <w:szCs w:val="26"/>
          <w:shd w:val="clear" w:color="auto" w:fill="FFFFFF"/>
          <w:lang w:eastAsia="ru-RU"/>
        </w:rPr>
        <w:t>содержание электронного документа, в МФЦ, в случае подачи заявления</w:t>
      </w:r>
      <w:r>
        <w:rPr>
          <w:rFonts w:ascii="Times New Roman" w:eastAsia="Times New Roman" w:hAnsi="Times New Roman" w:cs="Arial"/>
          <w:color w:val="000000"/>
          <w:sz w:val="26"/>
          <w:szCs w:val="26"/>
          <w:lang w:eastAsia="ru-RU"/>
        </w:rPr>
        <w:t> </w:t>
      </w:r>
      <w:r>
        <w:rPr>
          <w:rFonts w:ascii="Times New Roman" w:eastAsia="Times New Roman" w:hAnsi="Times New Roman" w:cs="Arial"/>
          <w:color w:val="000000"/>
          <w:sz w:val="26"/>
          <w:szCs w:val="26"/>
          <w:shd w:val="clear" w:color="auto" w:fill="FFFFFF"/>
          <w:lang w:eastAsia="ru-RU"/>
        </w:rPr>
        <w:t>посредством Единого портала (при</w:t>
      </w:r>
      <w:r>
        <w:rPr>
          <w:rFonts w:ascii="Times New Roman" w:eastAsia="Times New Roman" w:hAnsi="Times New Roman" w:cs="Arial"/>
          <w:color w:val="000000"/>
          <w:sz w:val="26"/>
          <w:szCs w:val="26"/>
          <w:lang w:eastAsia="ru-RU"/>
        </w:rPr>
        <w:t> </w:t>
      </w:r>
      <w:r>
        <w:rPr>
          <w:rFonts w:ascii="Times New Roman" w:eastAsia="Times New Roman" w:hAnsi="Times New Roman" w:cs="Arial"/>
          <w:color w:val="000000"/>
          <w:sz w:val="26"/>
          <w:szCs w:val="26"/>
          <w:shd w:val="clear" w:color="auto" w:fill="FFFFFF"/>
          <w:lang w:eastAsia="ru-RU"/>
        </w:rPr>
        <w:t>наличии технической возможности).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 Принятие решения о выдаче копии решения о присвоении или аннулировании адресов, решении об отказе в присвоении или аннулировании адресов либо отказа в выдаче копии решения о присвоении или аннулировании адресов, решении об отказе в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3.5.1. Прием заявления о выдаче копии и прилагаемых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3.5.1.1. Основанием для начала административного действия "Прием заявления о выдаче копии и прилагаемых документов" является поступившее заявление о выдаче копии заявителя и прилагаемых документов непосредственно направленного по почте с уведомлением о вручении, через Единый портал, через МФЦ, а также личное обращение в Администрацию.</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Днем обращения за предоставлением муниципальной услуги считается день приема (регистрации) Администрацией заявления о выдаче копии.</w:t>
      </w:r>
    </w:p>
    <w:p w:rsidR="00BF13DA" w:rsidRDefault="00016186">
      <w:pPr>
        <w:jc w:val="both"/>
      </w:pPr>
      <w:r>
        <w:rPr>
          <w:rFonts w:ascii="Times New Roman" w:hAnsi="Times New Roman"/>
          <w:sz w:val="26"/>
          <w:szCs w:val="26"/>
        </w:rPr>
        <w:t>3.5.1.2. Прием и регистрация заявления о выдаче копии осуществляется заместителем главы сельского поселения.</w:t>
      </w:r>
    </w:p>
    <w:p w:rsidR="00BF13DA" w:rsidRDefault="00016186">
      <w:pPr>
        <w:jc w:val="both"/>
      </w:pPr>
      <w:r>
        <w:rPr>
          <w:rFonts w:ascii="Times New Roman" w:hAnsi="Times New Roman"/>
          <w:sz w:val="26"/>
          <w:szCs w:val="26"/>
        </w:rPr>
        <w:t>3.5.1.3. При направлении документов посредством почтовых отправлений, заместитель главы сельского поселения  вскрывает конверт и осуществляет регистрацию заявления о выдаче копии, если отсутствуют основания для отказа в приеме документов, указанные в пункте 2.12 настоящего Административного регламента в системе электронного документооборота, а при отсутствии технической возможности – в журнале входящей корреспонденции.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3.5.1.4.При обращении на личном приеме заявление о выдаче копии заявителя фиксируется в системе электронного документооборота, а при отсутствии технической возможности - в журнале входящей корреспонденции.</w:t>
      </w:r>
    </w:p>
    <w:p w:rsidR="00BF13DA" w:rsidRDefault="00016186">
      <w:pPr>
        <w:jc w:val="both"/>
      </w:pPr>
      <w:r>
        <w:rPr>
          <w:rFonts w:ascii="Times New Roman" w:hAnsi="Times New Roman"/>
          <w:sz w:val="26"/>
          <w:szCs w:val="26"/>
        </w:rPr>
        <w:t>При этом</w:t>
      </w:r>
      <w:proofErr w:type="gramStart"/>
      <w:r>
        <w:rPr>
          <w:rFonts w:ascii="Times New Roman" w:hAnsi="Times New Roman"/>
          <w:sz w:val="26"/>
          <w:szCs w:val="26"/>
        </w:rPr>
        <w:t>,</w:t>
      </w:r>
      <w:proofErr w:type="gramEnd"/>
      <w:r>
        <w:rPr>
          <w:rFonts w:ascii="Times New Roman" w:hAnsi="Times New Roman"/>
          <w:sz w:val="26"/>
          <w:szCs w:val="26"/>
        </w:rPr>
        <w:t xml:space="preserve"> в случаях, если в заявлении о выдаче копии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заместитель главы сельского поселения  при личном обращении предлагает с согласия заявителя устранить выявленные недостатки в заявлении о выдаче копии непосредственно на личном приеме.</w:t>
      </w:r>
    </w:p>
    <w:p w:rsidR="00BF13DA" w:rsidRDefault="00016186">
      <w:pPr>
        <w:jc w:val="both"/>
      </w:pPr>
      <w:r>
        <w:rPr>
          <w:rFonts w:ascii="Times New Roman" w:hAnsi="Times New Roman"/>
          <w:sz w:val="26"/>
          <w:szCs w:val="26"/>
        </w:rPr>
        <w:t>3.5.1.5.При обращении письменно в Администрацию, в том числе на личном приеме, заместитель главы сельского поселения</w:t>
      </w:r>
      <w:proofErr w:type="gramStart"/>
      <w:r>
        <w:rPr>
          <w:rFonts w:ascii="Times New Roman" w:hAnsi="Times New Roman"/>
          <w:sz w:val="26"/>
          <w:szCs w:val="26"/>
        </w:rPr>
        <w:t xml:space="preserve"> :</w:t>
      </w:r>
      <w:proofErr w:type="gramEnd"/>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а) устанавливает личность заявителя либо представителя путем проверки документа, удостоверяющего его личность (документа, удостоверяющего </w:t>
      </w:r>
      <w:r>
        <w:rPr>
          <w:rFonts w:ascii="Times New Roman" w:hAnsi="Times New Roman"/>
          <w:sz w:val="26"/>
          <w:szCs w:val="26"/>
        </w:rPr>
        <w:lastRenderedPageBreak/>
        <w:t>полномочия и документа, удостоверяющего личность представителя - в случае обращения представителя);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информирует при личном приеме заявителя о порядке и сроках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проверяет правильность заполнения заявления о выдаче копии, в том числе полноту внесенных данных, наличие документов, которые должны прилагаться к заявлению о выдаче копии, соответствие прилагаемых документов установленным требованиям;</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w:t>
      </w:r>
      <w:proofErr w:type="gramStart"/>
      <w:r>
        <w:rPr>
          <w:rFonts w:ascii="Times New Roman" w:hAnsi="Times New Roman"/>
          <w:sz w:val="26"/>
          <w:szCs w:val="26"/>
        </w:rPr>
        <w:t>кроме</w:t>
      </w:r>
      <w:proofErr w:type="gramEnd"/>
      <w:r>
        <w:rPr>
          <w:rFonts w:ascii="Times New Roman" w:hAnsi="Times New Roman"/>
          <w:sz w:val="26"/>
          <w:szCs w:val="26"/>
        </w:rPr>
        <w:t xml:space="preserve"> нотариально заверенных);</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д) проставляет штамп Администрации с указанием даты приема и затем регистрирует заявление о выдаче копии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3.5.1.6. При приеме заявления о выдаче копии, направленного по почте, заявителю направляется расписка о приеме заявления о выдаче копии почтовым отправлением с уведомлением о вручении.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ab/>
        <w:t>При приеме заявления о выдаче копии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выдаче копии.</w:t>
      </w:r>
    </w:p>
    <w:p w:rsidR="00BF13DA" w:rsidRDefault="00016186">
      <w:pPr>
        <w:jc w:val="both"/>
      </w:pPr>
      <w:r>
        <w:rPr>
          <w:rFonts w:ascii="Times New Roman" w:hAnsi="Times New Roman"/>
          <w:sz w:val="26"/>
          <w:szCs w:val="26"/>
        </w:rPr>
        <w:t>3.5.1.7. В случае, если в предоставленном (направленном) заявлении о выдаче копии имеются основания для отказа в приеме документов, указанных в пункте 2.12 настоящего Регламента, то заместитель главы сельского поселения</w:t>
      </w:r>
      <w:proofErr w:type="gramStart"/>
      <w:r>
        <w:rPr>
          <w:rFonts w:ascii="Times New Roman" w:hAnsi="Times New Roman"/>
          <w:sz w:val="26"/>
          <w:szCs w:val="26"/>
        </w:rPr>
        <w:t xml:space="preserve"> ,</w:t>
      </w:r>
      <w:proofErr w:type="gramEnd"/>
      <w:r>
        <w:rPr>
          <w:rFonts w:ascii="Times New Roman" w:hAnsi="Times New Roman"/>
          <w:sz w:val="26"/>
          <w:szCs w:val="26"/>
        </w:rPr>
        <w:t xml:space="preserve"> не осуществляет регистрацию заявления о выдаче копии, а подготавливает письмо об отказе в приеме документов.</w:t>
      </w:r>
    </w:p>
    <w:p w:rsidR="00BF13DA" w:rsidRDefault="00016186">
      <w:pPr>
        <w:jc w:val="both"/>
      </w:pPr>
      <w:r>
        <w:rPr>
          <w:rFonts w:ascii="Times New Roman" w:hAnsi="Times New Roman"/>
          <w:sz w:val="26"/>
          <w:szCs w:val="26"/>
        </w:rPr>
        <w:t>Письмо об отказе в приеме документов оформляется на бланке Администрации по форме согласно приложению 3 к настоящему Административному регламенту с присвоением номера, даты, проставлением подписи главы сельского поселения  или подписывается усиленной квалифицированной подписью главы сельского поселения</w:t>
      </w:r>
      <w:proofErr w:type="gramStart"/>
      <w:r>
        <w:rPr>
          <w:rFonts w:ascii="Times New Roman" w:hAnsi="Times New Roman"/>
          <w:sz w:val="26"/>
          <w:szCs w:val="26"/>
        </w:rPr>
        <w:t xml:space="preserve"> .</w:t>
      </w:r>
      <w:proofErr w:type="gramEnd"/>
    </w:p>
    <w:p w:rsidR="00BF13DA" w:rsidRDefault="00016186">
      <w:pPr>
        <w:jc w:val="both"/>
      </w:pPr>
      <w:r>
        <w:rPr>
          <w:rFonts w:ascii="Times New Roman" w:hAnsi="Times New Roman"/>
          <w:sz w:val="26"/>
          <w:szCs w:val="26"/>
        </w:rPr>
        <w:tab/>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главы сельского поселения  в личный кабинет на Едином портале.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ab/>
        <w:t>Отказ в приеме документов не препятствует повторному обращению за услугой при устранении выявленных нарушений.</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3.5.1.8.Срок осуществления действий по регистрации документов - 15 минут в течение одного рабочего дня.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3.5.1.9.Критерий принятия решения о регистрации документов – поступление заявления о выдаче копии и прилагаемых документов надлежащего качества в полном объеме.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3.5.1.10. Критерий принятия решения об отказе в приеме документов - наличие оснований для отказа в приеме документов, указанных в пункте 2.12 настоящего Административного регламента.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3.5.1.11. Результатом административного действия является прием и регистрации заявления либо отказ в приеме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3.5.1.12.Фиксация результата - занесение информации в систему электронного документооборота или в журнал входящей корреспонденции.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3.5.2. Рассмотрение заявления о выдаче копии и прилагаемых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3.5.2.1. Основанием для начала административного действия "Рассмотрение заявления о выдаче копии и прилагаемых документов" является зарегистрированное заявление о выдаче копии и прилагаемые документы с указанием исполнителя.</w:t>
      </w:r>
    </w:p>
    <w:p w:rsidR="00BF13DA" w:rsidRDefault="00016186">
      <w:pPr>
        <w:jc w:val="both"/>
      </w:pPr>
      <w:r>
        <w:rPr>
          <w:rFonts w:ascii="Times New Roman" w:hAnsi="Times New Roman"/>
          <w:sz w:val="26"/>
          <w:szCs w:val="26"/>
        </w:rPr>
        <w:t>3.8.2.2. Заместитель главы сельского поселения</w:t>
      </w:r>
      <w:proofErr w:type="gramStart"/>
      <w:r>
        <w:rPr>
          <w:rFonts w:ascii="Times New Roman" w:hAnsi="Times New Roman"/>
          <w:sz w:val="26"/>
          <w:szCs w:val="26"/>
        </w:rPr>
        <w:t xml:space="preserve"> ,</w:t>
      </w:r>
      <w:proofErr w:type="gramEnd"/>
      <w:r>
        <w:rPr>
          <w:rFonts w:ascii="Times New Roman" w:hAnsi="Times New Roman"/>
          <w:sz w:val="26"/>
          <w:szCs w:val="26"/>
        </w:rPr>
        <w:t xml:space="preserve"> ответственный за рассмотрение заявления о выдаче копии и прилагаемых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а) анализирует заявление о выдаче копии;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осуществляет поиск решения;</w:t>
      </w:r>
    </w:p>
    <w:p w:rsidR="00BF13DA" w:rsidRDefault="00016186">
      <w:pPr>
        <w:jc w:val="both"/>
      </w:pPr>
      <w:r>
        <w:rPr>
          <w:rFonts w:ascii="Times New Roman" w:hAnsi="Times New Roman"/>
          <w:sz w:val="26"/>
          <w:szCs w:val="26"/>
        </w:rPr>
        <w:t>в) осуществляет копирование решения о присвоении или аннулировании адресов, решения об отказе в присвоении или аннулировании адресов из материалов дела, пронумеровывает и прошнуровывает его, заверяет подписью главы сельского поселения  и печатью Администрации и проставляет на каждом листе "КОПИЯ". Дополнительно подготавливает проект сопроводительного письма о направлении копии решения о присвоении или аннулировании адресов, решения об отказе в присвоении или аннулировании адресов и передает на подпись главе сельского поселения</w:t>
      </w:r>
      <w:proofErr w:type="gramStart"/>
      <w:r>
        <w:rPr>
          <w:rFonts w:ascii="Times New Roman" w:hAnsi="Times New Roman"/>
          <w:sz w:val="26"/>
          <w:szCs w:val="26"/>
        </w:rPr>
        <w:t xml:space="preserve"> .</w:t>
      </w:r>
      <w:proofErr w:type="gramEnd"/>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ab/>
        <w:t>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решение о присвоении или аннулировании адресов, или решение об отказе в присвоении или аннулировании адресов составлено в форме электронного документа и подписано усиленной квалифицированной электронной подписью уполномоченного должностного лица, то в качестве копии решения о присвоении или аннулировании адресов, или решения об отказе в присвоении или аннулировании адресов направляет указанный документ без проставления "КОПИЯ";</w:t>
      </w:r>
    </w:p>
    <w:p w:rsidR="00BF13DA" w:rsidRDefault="00016186">
      <w:pPr>
        <w:jc w:val="both"/>
      </w:pPr>
      <w:r>
        <w:rPr>
          <w:rFonts w:ascii="Times New Roman" w:hAnsi="Times New Roman"/>
          <w:sz w:val="26"/>
          <w:szCs w:val="26"/>
        </w:rPr>
        <w:t>г) в случае, если решение на объект адресации не найдено, то заместитель главы сельского поселения</w:t>
      </w:r>
      <w:proofErr w:type="gramStart"/>
      <w:r>
        <w:rPr>
          <w:rFonts w:ascii="Times New Roman" w:hAnsi="Times New Roman"/>
          <w:sz w:val="26"/>
          <w:szCs w:val="26"/>
        </w:rPr>
        <w:t xml:space="preserve"> ,</w:t>
      </w:r>
      <w:proofErr w:type="gramEnd"/>
      <w:r>
        <w:rPr>
          <w:rFonts w:ascii="Times New Roman" w:hAnsi="Times New Roman"/>
          <w:sz w:val="26"/>
          <w:szCs w:val="26"/>
        </w:rPr>
        <w:t xml:space="preserve"> уполномоченный на рассмотрение заявления о выдаче копии и прилагаемых к нему документов, подготавливает письмо об отказе в выдаче копии решения о присвоении или аннулировании адресов, решения об отказе в присвоении или аннулировании адресов согласно приложению 4 к настоящему Административному регламенту. Письмо, подготовленное на бланке Администрации, после согласования в установленном порядке передается на подпись главе сельского поселения</w:t>
      </w:r>
      <w:proofErr w:type="gramStart"/>
      <w:r>
        <w:rPr>
          <w:rFonts w:ascii="Times New Roman" w:hAnsi="Times New Roman"/>
          <w:sz w:val="26"/>
          <w:szCs w:val="26"/>
        </w:rPr>
        <w:t xml:space="preserve"> .</w:t>
      </w:r>
      <w:proofErr w:type="gramEnd"/>
    </w:p>
    <w:p w:rsidR="00BF13DA" w:rsidRDefault="00016186">
      <w:pPr>
        <w:jc w:val="both"/>
      </w:pPr>
      <w:r>
        <w:rPr>
          <w:rFonts w:ascii="Times New Roman" w:hAnsi="Times New Roman"/>
          <w:sz w:val="26"/>
          <w:szCs w:val="26"/>
        </w:rPr>
        <w:lastRenderedPageBreak/>
        <w:t>3.5.2.3. Глава сельского поселения  подписывает проект сопроводительного письма о направлении копии либо проект письма об отказе в выдаче копии решения о присвоении или аннулировании адресов, решении об отказе в присвоении или аннулировании адресов и передает его на регистрацию. Одновременно заверяет копию решения о присвоении или аннулировании адресов, решении об отказе в присвоении или аннулировании адресов.</w:t>
      </w:r>
    </w:p>
    <w:p w:rsidR="00BF13DA" w:rsidRDefault="00016186">
      <w:pPr>
        <w:jc w:val="both"/>
      </w:pPr>
      <w:r>
        <w:rPr>
          <w:rFonts w:ascii="Times New Roman" w:hAnsi="Times New Roman"/>
          <w:sz w:val="26"/>
          <w:szCs w:val="26"/>
        </w:rPr>
        <w:t>3.5.2.4. Заместитель главы сельского поселения</w:t>
      </w:r>
      <w:proofErr w:type="gramStart"/>
      <w:r>
        <w:rPr>
          <w:rFonts w:ascii="Times New Roman" w:hAnsi="Times New Roman"/>
          <w:sz w:val="26"/>
          <w:szCs w:val="26"/>
        </w:rPr>
        <w:t xml:space="preserve"> ,</w:t>
      </w:r>
      <w:proofErr w:type="gramEnd"/>
      <w:r>
        <w:rPr>
          <w:rFonts w:ascii="Times New Roman" w:hAnsi="Times New Roman"/>
          <w:sz w:val="26"/>
          <w:szCs w:val="26"/>
        </w:rPr>
        <w:t xml:space="preserve"> ответственный за регистрацию документов, после подписания в течение одного рабочего дня осуществляет регистрацию сопроводительного письма о направлении копии либо письма об отказе в выдаче копии решения о присвоении или аннулировании адресов, решении об отказе в присвоении или аннулировании адресов путем занесения данных в систему электронного документооборота или в журнал регистрации.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3.5.2.5. Срок осуществления действий - 2 рабочих дня.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3.5.2.6. Критерий принятия решения о выдаче копии решения о присвоении или аннулировании адресов, решении об отказе в присвоении или аннулировании адресов – наличие подписанного решения о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3.5.2.7. Критерий принятия решения об отказе в выдаче копии решения о присвоении или аннулировании адресов, решении об отказе в присвоении или аннулировании адресов – наличие основания (или оснований) для отказа в предоставлении муниципальной услуги, предусмотренных пунктом 2.15 настоящего Административного регламента. </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3.5.2.8. Результатом административного действия является заверенная в установленном порядке копия решения о присвоении или аннулировании адресов, решения об отказе в присвоении или аннулировании адресов, подписанное сопроводительное письмо о направлении копии либо письмо об отказе в выдаче копии решения о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3.5.2.9.Фиксация результата - занесение информации в систему электронного документооборота или в журнал регистрации.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3.5.3. Выдача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3.5.3.1. </w:t>
      </w:r>
      <w:proofErr w:type="gramStart"/>
      <w:r>
        <w:rPr>
          <w:rFonts w:ascii="Times New Roman" w:hAnsi="Times New Roman"/>
          <w:sz w:val="26"/>
          <w:szCs w:val="26"/>
        </w:rPr>
        <w:t>Основанием для начала административного действия "Выдача документов" является заверенная в установленном порядке копия решения о присвоении или аннулировании адресов, решение об отказе в присвоении или аннулировании адресов, подписанное сопроводительное письмо о направлении копии либо письмо об отказе в выдаче копии решения о присвоении или аннулировании адресов, решении об отказе в присвоении или аннулировании адресов.</w:t>
      </w:r>
      <w:proofErr w:type="gramEnd"/>
    </w:p>
    <w:p w:rsidR="00BF13DA" w:rsidRDefault="00016186">
      <w:pPr>
        <w:jc w:val="both"/>
      </w:pPr>
      <w:r>
        <w:rPr>
          <w:rFonts w:ascii="Times New Roman" w:hAnsi="Times New Roman"/>
          <w:sz w:val="26"/>
          <w:szCs w:val="26"/>
        </w:rPr>
        <w:t>3.5.3.2. Заместитель главы сельского поселения  в течение одного рабочего дня после подписания и регистрации результата, указанного в пункте 2.5.3, 2.5.4 настоящего Административного регламента, информирует заявителя о принятом решении.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ab/>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BF13DA" w:rsidRDefault="00016186">
      <w:pPr>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lastRenderedPageBreak/>
        <w:t xml:space="preserve">3.5.3.3. </w:t>
      </w:r>
      <w:proofErr w:type="gramStart"/>
      <w:r>
        <w:rPr>
          <w:rFonts w:ascii="Times New Roman" w:eastAsia="Times New Roman" w:hAnsi="Times New Roman" w:cs="Arial"/>
          <w:color w:val="000000"/>
          <w:sz w:val="26"/>
          <w:szCs w:val="26"/>
          <w:lang w:eastAsia="ru-RU"/>
        </w:rPr>
        <w:t>Результат услуги по желанию заявителя вручается ему лично по месту нахождения Администрации, в согласованное время либо в МФЦ </w:t>
      </w:r>
      <w:r>
        <w:rPr>
          <w:rFonts w:ascii="Times New Roman" w:eastAsia="Times New Roman" w:hAnsi="Times New Roman" w:cs="Arial"/>
          <w:color w:val="000000"/>
          <w:sz w:val="26"/>
          <w:szCs w:val="26"/>
          <w:shd w:val="clear" w:color="auto" w:fill="FFFFFF"/>
          <w:lang w:eastAsia="ru-RU"/>
        </w:rPr>
        <w:t>(в случае подачи документов через МФЦ)</w:t>
      </w:r>
      <w:r>
        <w:rPr>
          <w:rFonts w:ascii="Times New Roman" w:eastAsia="Times New Roman" w:hAnsi="Times New Roman" w:cs="Arial"/>
          <w:color w:val="000000"/>
          <w:sz w:val="26"/>
          <w:szCs w:val="26"/>
          <w:lang w:eastAsia="ru-RU"/>
        </w:rPr>
        <w:t> либо направляется в форме электронного документа, подписанного усиленной квалифицированной электронной подписью главой Администрации в личный кабинет на Едином портале, но не позднее одного рабочего дня с момента подписания сопроводительного письма о направлении копии или письма об</w:t>
      </w:r>
      <w:proofErr w:type="gramEnd"/>
      <w:r>
        <w:rPr>
          <w:rFonts w:ascii="Times New Roman" w:eastAsia="Times New Roman" w:hAnsi="Times New Roman" w:cs="Arial"/>
          <w:color w:val="000000"/>
          <w:sz w:val="26"/>
          <w:szCs w:val="26"/>
          <w:lang w:eastAsia="ru-RU"/>
        </w:rPr>
        <w:t xml:space="preserve"> </w:t>
      </w:r>
      <w:proofErr w:type="gramStart"/>
      <w:r>
        <w:rPr>
          <w:rFonts w:ascii="Times New Roman" w:eastAsia="Times New Roman" w:hAnsi="Times New Roman" w:cs="Arial"/>
          <w:color w:val="000000"/>
          <w:sz w:val="26"/>
          <w:szCs w:val="26"/>
          <w:lang w:eastAsia="ru-RU"/>
        </w:rPr>
        <w:t>отказе</w:t>
      </w:r>
      <w:proofErr w:type="gramEnd"/>
      <w:r>
        <w:rPr>
          <w:rFonts w:ascii="Times New Roman" w:eastAsia="Times New Roman" w:hAnsi="Times New Roman" w:cs="Arial"/>
          <w:color w:val="000000"/>
          <w:sz w:val="26"/>
          <w:szCs w:val="26"/>
          <w:lang w:eastAsia="ru-RU"/>
        </w:rPr>
        <w:t xml:space="preserve"> в выдаче копии решения о присвоении или аннулировании адресов, решении об отказе в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ab/>
        <w:t>По почте заявителю направляется письмо с уведомлением о вручении в течение одного рабочего дня, следующего за днем подписания результата предоставления муниципальной услуги, указанного в пункте 2.5.3, 2.5.4 настоящего Административного регламента.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ab/>
        <w:t>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ab/>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3.5.3.4. Критерии принятия решения по выбору </w:t>
      </w:r>
      <w:proofErr w:type="gramStart"/>
      <w:r>
        <w:rPr>
          <w:rFonts w:ascii="Times New Roman" w:hAnsi="Times New Roman"/>
          <w:sz w:val="26"/>
          <w:szCs w:val="26"/>
        </w:rPr>
        <w:t>варианта отправки результата предоставления услуги</w:t>
      </w:r>
      <w:proofErr w:type="gramEnd"/>
      <w:r>
        <w:rPr>
          <w:rFonts w:ascii="Times New Roman" w:hAnsi="Times New Roman"/>
          <w:sz w:val="26"/>
          <w:szCs w:val="26"/>
        </w:rPr>
        <w:t xml:space="preserve"> заявителю - указание заявителя в расписке о приеме документов или в заявлении о выдаче копии.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3.5.3.5. Результатом административного действия являются: заверенная в установленном порядке копия решения о присвоении или аннулировании адресов, решении об отказе в присвоении или аннулировании адресов, подписанное сопроводительное письмо о выдаче копии либо письмо об отказе в выдаче копии решения о присвоении или аннулировании адресов, решении об отказе в присвоении или аннулировании адресов.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3.5.3.7.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3.5.3.8. </w:t>
      </w:r>
      <w:proofErr w:type="gramStart"/>
      <w:r>
        <w:rPr>
          <w:rFonts w:ascii="Times New Roman" w:hAnsi="Times New Roman"/>
          <w:sz w:val="26"/>
          <w:szCs w:val="26"/>
        </w:rPr>
        <w:t>Срок направления результата – один рабочий день с момента заверения в установленном порядке копии решения о присвоении или аннулировании адресов, решения об отказе в присвоении или аннулировании адресов, подписания сопроводительного письма о направлении копии либо письма об отказе в выдаче копии решения о присвоении или аннулировании адресов, решения об отказе в присвоении или аннулировании адресов.</w:t>
      </w:r>
      <w:proofErr w:type="gramEnd"/>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3.5.3.9. При наличии технической возможности, если заявление о выдаче копии и прилагаемые документы были представлены лично и направлены специалистом Администрации на Единый портал, то результат услуги направляется в личный </w:t>
      </w:r>
      <w:r>
        <w:rPr>
          <w:rFonts w:ascii="Times New Roman" w:hAnsi="Times New Roman"/>
          <w:sz w:val="26"/>
          <w:szCs w:val="26"/>
        </w:rPr>
        <w:lastRenderedPageBreak/>
        <w:t>кабинет заявителя на Единый портал. В данном случае направление заявителю документов на бумажном носителе не осуществляется.</w:t>
      </w:r>
    </w:p>
    <w:p w:rsidR="00BF13DA" w:rsidRDefault="00016186">
      <w:pPr>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shd w:val="clear" w:color="auto" w:fill="FFFFFF"/>
          <w:lang w:eastAsia="ru-RU"/>
        </w:rPr>
        <w:t>Заявитель имеет возможность получения результата предоставления</w:t>
      </w:r>
      <w:r>
        <w:rPr>
          <w:rFonts w:ascii="Times New Roman" w:eastAsia="Times New Roman" w:hAnsi="Times New Roman" w:cs="Arial"/>
          <w:color w:val="000000"/>
          <w:sz w:val="26"/>
          <w:szCs w:val="26"/>
          <w:lang w:eastAsia="ru-RU"/>
        </w:rPr>
        <w:t> </w:t>
      </w:r>
      <w:r>
        <w:rPr>
          <w:rFonts w:ascii="Times New Roman" w:eastAsia="Times New Roman" w:hAnsi="Times New Roman" w:cs="Arial"/>
          <w:color w:val="000000"/>
          <w:sz w:val="26"/>
          <w:szCs w:val="26"/>
          <w:shd w:val="clear" w:color="auto" w:fill="FFFFFF"/>
          <w:lang w:eastAsia="ru-RU"/>
        </w:rPr>
        <w:t>муниципальной услуги в виде документа на бумажном носителе, подтверждающего</w:t>
      </w:r>
      <w:r>
        <w:rPr>
          <w:rFonts w:ascii="Times New Roman" w:eastAsia="Times New Roman" w:hAnsi="Times New Roman" w:cs="Arial"/>
          <w:color w:val="000000"/>
          <w:sz w:val="26"/>
          <w:szCs w:val="26"/>
          <w:lang w:eastAsia="ru-RU"/>
        </w:rPr>
        <w:t> </w:t>
      </w:r>
      <w:r>
        <w:rPr>
          <w:rFonts w:ascii="Times New Roman" w:eastAsia="Times New Roman" w:hAnsi="Times New Roman" w:cs="Arial"/>
          <w:color w:val="000000"/>
          <w:sz w:val="26"/>
          <w:szCs w:val="26"/>
          <w:shd w:val="clear" w:color="auto" w:fill="FFFFFF"/>
          <w:lang w:eastAsia="ru-RU"/>
        </w:rPr>
        <w:t>содержание электронного документа, в МФЦ, в случае подачи заявления</w:t>
      </w:r>
      <w:r>
        <w:rPr>
          <w:rFonts w:ascii="Times New Roman" w:eastAsia="Times New Roman" w:hAnsi="Times New Roman" w:cs="Arial"/>
          <w:color w:val="000000"/>
          <w:sz w:val="26"/>
          <w:szCs w:val="26"/>
          <w:lang w:eastAsia="ru-RU"/>
        </w:rPr>
        <w:t> </w:t>
      </w:r>
      <w:r>
        <w:rPr>
          <w:rFonts w:ascii="Times New Roman" w:eastAsia="Times New Roman" w:hAnsi="Times New Roman" w:cs="Arial"/>
          <w:color w:val="000000"/>
          <w:sz w:val="26"/>
          <w:szCs w:val="26"/>
          <w:shd w:val="clear" w:color="auto" w:fill="FFFFFF"/>
          <w:lang w:eastAsia="ru-RU"/>
        </w:rPr>
        <w:t>посредством Единого портала (при</w:t>
      </w:r>
      <w:r>
        <w:rPr>
          <w:rFonts w:ascii="Times New Roman" w:eastAsia="Times New Roman" w:hAnsi="Times New Roman" w:cs="Arial"/>
          <w:color w:val="000000"/>
          <w:sz w:val="26"/>
          <w:szCs w:val="26"/>
          <w:lang w:eastAsia="ru-RU"/>
        </w:rPr>
        <w:t> </w:t>
      </w:r>
      <w:r>
        <w:rPr>
          <w:rFonts w:ascii="Times New Roman" w:eastAsia="Times New Roman" w:hAnsi="Times New Roman" w:cs="Arial"/>
          <w:color w:val="000000"/>
          <w:sz w:val="26"/>
          <w:szCs w:val="26"/>
          <w:shd w:val="clear" w:color="auto" w:fill="FFFFFF"/>
          <w:lang w:eastAsia="ru-RU"/>
        </w:rPr>
        <w:t>наличии технической возможности).</w:t>
      </w:r>
    </w:p>
    <w:p w:rsidR="00BF13DA" w:rsidRDefault="00BF13DA">
      <w:pPr>
        <w:jc w:val="both"/>
        <w:rPr>
          <w:rFonts w:ascii="Times New Roman" w:hAnsi="Times New Roman"/>
          <w:sz w:val="26"/>
          <w:szCs w:val="26"/>
        </w:rPr>
      </w:pPr>
    </w:p>
    <w:p w:rsidR="00BF13DA" w:rsidRDefault="00016186">
      <w:pPr>
        <w:jc w:val="both"/>
        <w:rPr>
          <w:rFonts w:ascii="Arial" w:eastAsia="Times New Roman" w:hAnsi="Arial" w:cs="Arial"/>
          <w:b/>
          <w:color w:val="000000"/>
          <w:sz w:val="24"/>
          <w:szCs w:val="24"/>
          <w:lang w:eastAsia="ru-RU"/>
        </w:rPr>
      </w:pPr>
      <w:r>
        <w:rPr>
          <w:rFonts w:ascii="Times New Roman" w:hAnsi="Times New Roman"/>
          <w:b/>
          <w:bCs/>
          <w:sz w:val="26"/>
          <w:szCs w:val="26"/>
        </w:rPr>
        <w:t xml:space="preserve">Раздел 4.  Формы </w:t>
      </w:r>
      <w:proofErr w:type="gramStart"/>
      <w:r>
        <w:rPr>
          <w:rFonts w:ascii="Times New Roman" w:hAnsi="Times New Roman"/>
          <w:b/>
          <w:bCs/>
          <w:sz w:val="26"/>
          <w:szCs w:val="26"/>
        </w:rPr>
        <w:t>контроля за</w:t>
      </w:r>
      <w:proofErr w:type="gramEnd"/>
      <w:r>
        <w:rPr>
          <w:rFonts w:ascii="Times New Roman" w:hAnsi="Times New Roman"/>
          <w:b/>
          <w:bCs/>
          <w:sz w:val="26"/>
          <w:szCs w:val="26"/>
        </w:rPr>
        <w:t xml:space="preserve"> исполнением регламента</w:t>
      </w:r>
    </w:p>
    <w:p w:rsidR="00BF13DA" w:rsidRDefault="00BF13DA">
      <w:pPr>
        <w:jc w:val="both"/>
        <w:rPr>
          <w:rFonts w:ascii="Times New Roman" w:hAnsi="Times New Roman"/>
          <w:sz w:val="26"/>
          <w:szCs w:val="26"/>
        </w:rPr>
      </w:pP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4.1.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4.2. </w:t>
      </w:r>
      <w:proofErr w:type="gramStart"/>
      <w:r>
        <w:rPr>
          <w:rFonts w:ascii="Times New Roman" w:hAnsi="Times New Roman"/>
          <w:sz w:val="26"/>
          <w:szCs w:val="26"/>
        </w:rPr>
        <w:t xml:space="preserve">Текущий (внутренний) контроль осуществляется путем проверок соблюдения и исполнения положений настоящего Административного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Республики Мордовия и муниципальных правовых актов органов местного самоуправления </w:t>
      </w:r>
      <w:proofErr w:type="spellStart"/>
      <w:r>
        <w:rPr>
          <w:rFonts w:ascii="Times New Roman" w:hAnsi="Times New Roman"/>
          <w:sz w:val="26"/>
          <w:szCs w:val="26"/>
        </w:rPr>
        <w:t>Надеждинского</w:t>
      </w:r>
      <w:proofErr w:type="spellEnd"/>
      <w:r>
        <w:rPr>
          <w:rFonts w:ascii="Times New Roman" w:hAnsi="Times New Roman"/>
          <w:sz w:val="26"/>
          <w:szCs w:val="26"/>
        </w:rPr>
        <w:t xml:space="preserve"> сельского поселения </w:t>
      </w:r>
      <w:proofErr w:type="spellStart"/>
      <w:r>
        <w:rPr>
          <w:rFonts w:ascii="Times New Roman" w:hAnsi="Times New Roman"/>
          <w:sz w:val="26"/>
          <w:szCs w:val="26"/>
        </w:rPr>
        <w:t>Ельниковского</w:t>
      </w:r>
      <w:proofErr w:type="spellEnd"/>
      <w:r>
        <w:rPr>
          <w:rFonts w:ascii="Times New Roman" w:hAnsi="Times New Roman"/>
          <w:sz w:val="26"/>
          <w:szCs w:val="26"/>
        </w:rPr>
        <w:t xml:space="preserve"> муниципального района Республики Мордовия, устанавливающих требования к предоставлению муниципальной услуги.</w:t>
      </w:r>
      <w:proofErr w:type="gramEnd"/>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4.3.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BF13DA" w:rsidRDefault="00016186">
      <w:pPr>
        <w:jc w:val="both"/>
      </w:pPr>
      <w:r>
        <w:rPr>
          <w:rFonts w:ascii="Times New Roman" w:hAnsi="Times New Roman"/>
          <w:sz w:val="26"/>
          <w:szCs w:val="26"/>
        </w:rPr>
        <w:t>4.4. Периодичность осуществления плановых проверок устанавливается главой сельского поселения</w:t>
      </w:r>
      <w:proofErr w:type="gramStart"/>
      <w:r>
        <w:rPr>
          <w:rFonts w:ascii="Times New Roman" w:hAnsi="Times New Roman"/>
          <w:sz w:val="26"/>
          <w:szCs w:val="26"/>
        </w:rPr>
        <w:t xml:space="preserve"> ,</w:t>
      </w:r>
      <w:proofErr w:type="gramEnd"/>
      <w:r>
        <w:rPr>
          <w:rFonts w:ascii="Times New Roman" w:hAnsi="Times New Roman"/>
          <w:sz w:val="26"/>
          <w:szCs w:val="26"/>
        </w:rPr>
        <w:t xml:space="preserve"> но не реже одного раза в год.</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Административного регламента.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4.6.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4.7. Должностное лицо несет персональную ответственность за соблюдение сроков и порядка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 xml:space="preserve">4.8.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предоставлением услуги осуществляет глава Администрации.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F13DA" w:rsidRDefault="00BF13DA">
      <w:pPr>
        <w:jc w:val="both"/>
        <w:rPr>
          <w:rFonts w:ascii="Times New Roman" w:hAnsi="Times New Roman"/>
          <w:sz w:val="26"/>
          <w:szCs w:val="26"/>
        </w:rPr>
      </w:pPr>
    </w:p>
    <w:p w:rsidR="00BF13DA" w:rsidRDefault="00016186">
      <w:pPr>
        <w:jc w:val="both"/>
        <w:rPr>
          <w:b/>
          <w:bCs/>
        </w:rPr>
      </w:pPr>
      <w:r>
        <w:rPr>
          <w:rFonts w:ascii="Times New Roman" w:hAnsi="Times New Roman"/>
          <w:b/>
          <w:bCs/>
          <w:sz w:val="26"/>
          <w:szCs w:val="26"/>
        </w:rPr>
        <w:t>Раздел 5. Досудебный (внесудебный) порядок обжалования решений и действий (бездействия) Администрац</w:t>
      </w:r>
      <w:proofErr w:type="gramStart"/>
      <w:r>
        <w:rPr>
          <w:rFonts w:ascii="Times New Roman" w:hAnsi="Times New Roman"/>
          <w:b/>
          <w:bCs/>
          <w:sz w:val="26"/>
          <w:szCs w:val="26"/>
        </w:rPr>
        <w:t>ии и ее</w:t>
      </w:r>
      <w:proofErr w:type="gramEnd"/>
      <w:r>
        <w:rPr>
          <w:rFonts w:ascii="Times New Roman" w:hAnsi="Times New Roman"/>
          <w:b/>
          <w:bCs/>
          <w:sz w:val="26"/>
          <w:szCs w:val="26"/>
        </w:rPr>
        <w:t xml:space="preserve"> должностных лиц, предоставляющих муниципальную услугу</w:t>
      </w:r>
    </w:p>
    <w:p w:rsidR="00BF13DA" w:rsidRDefault="00BF13DA">
      <w:pPr>
        <w:jc w:val="both"/>
        <w:rPr>
          <w:rFonts w:ascii="Times New Roman" w:hAnsi="Times New Roman"/>
          <w:sz w:val="26"/>
          <w:szCs w:val="26"/>
        </w:rPr>
      </w:pPr>
    </w:p>
    <w:p w:rsidR="00BF13DA" w:rsidRDefault="00016186">
      <w:pPr>
        <w:jc w:val="both"/>
      </w:pPr>
      <w:r>
        <w:rPr>
          <w:rFonts w:ascii="Times New Roman" w:hAnsi="Times New Roman"/>
          <w:sz w:val="26"/>
          <w:szCs w:val="26"/>
        </w:rPr>
        <w:t>5.1. Заявитель вправе подать жалобу на решения и (или) действия (бездействие) Администрации, ее должностных лиц в ходе предоставления муниципальной услуги.</w:t>
      </w:r>
    </w:p>
    <w:p w:rsidR="00BF13DA" w:rsidRDefault="00016186">
      <w:pPr>
        <w:jc w:val="both"/>
      </w:pPr>
      <w:r>
        <w:rPr>
          <w:rFonts w:ascii="Times New Roman" w:hAnsi="Times New Roman"/>
          <w:sz w:val="26"/>
          <w:szCs w:val="26"/>
        </w:rPr>
        <w:t>5.2. Жалоба подается в Администрацию в письменной форме, в том числе при личном приеме заявителя, или в электронном виде.</w:t>
      </w:r>
    </w:p>
    <w:p w:rsidR="00BF13DA" w:rsidRDefault="00BF13DA">
      <w:pPr>
        <w:jc w:val="both"/>
        <w:rPr>
          <w:rFonts w:ascii="Arial" w:eastAsia="Times New Roman" w:hAnsi="Arial" w:cs="Arial"/>
          <w:color w:val="000000"/>
          <w:sz w:val="24"/>
          <w:szCs w:val="24"/>
          <w:lang w:eastAsia="ru-RU"/>
        </w:rPr>
      </w:pPr>
    </w:p>
    <w:p w:rsidR="00BF13DA" w:rsidRDefault="00016186">
      <w:pPr>
        <w:jc w:val="both"/>
      </w:pPr>
      <w:r>
        <w:rPr>
          <w:rFonts w:ascii="Times New Roman" w:hAnsi="Times New Roman"/>
          <w:sz w:val="26"/>
          <w:szCs w:val="26"/>
        </w:rPr>
        <w:t>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Время приема жалоб должно совпадать со временем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Жалоба в письменной форме может быть также направлена по почте.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F13DA" w:rsidRDefault="00016186">
      <w:pPr>
        <w:jc w:val="both"/>
      </w:pPr>
      <w:r>
        <w:rPr>
          <w:rFonts w:ascii="Times New Roman" w:hAnsi="Times New Roman"/>
          <w:sz w:val="26"/>
          <w:szCs w:val="26"/>
        </w:rPr>
        <w:t>5.3. Информирование заявителей о порядке подачи и рассмотрения жалобы осуществляется в соответствии с пунктом 1.3 настоящего Административного регламента.</w:t>
      </w:r>
    </w:p>
    <w:p w:rsidR="00BF13DA" w:rsidRDefault="00016186">
      <w:pPr>
        <w:jc w:val="both"/>
      </w:pPr>
      <w:r>
        <w:rPr>
          <w:rFonts w:ascii="Times New Roman" w:hAnsi="Times New Roman"/>
          <w:sz w:val="26"/>
          <w:szCs w:val="26"/>
        </w:rPr>
        <w:t xml:space="preserve">5.4. Досудебное (внесудебное) обжалование решений и действий (бездействия) Администрации, ее должностных лиц осуществляется в соответствии </w:t>
      </w:r>
      <w:proofErr w:type="gramStart"/>
      <w:r>
        <w:rPr>
          <w:rFonts w:ascii="Times New Roman" w:hAnsi="Times New Roman"/>
          <w:sz w:val="26"/>
          <w:szCs w:val="26"/>
        </w:rPr>
        <w:t>с</w:t>
      </w:r>
      <w:proofErr w:type="gramEnd"/>
      <w:r>
        <w:rPr>
          <w:rFonts w:ascii="Times New Roman" w:hAnsi="Times New Roman"/>
          <w:sz w:val="26"/>
          <w:szCs w:val="26"/>
        </w:rPr>
        <w:t>:</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Федеральным законом от 27 июля 2010 года № 210-ФЗ "Об организации предоставления государственных и муниципальных услуг";</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 xml:space="preserve">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w:t>
      </w:r>
      <w:r>
        <w:rPr>
          <w:rFonts w:ascii="Times New Roman" w:hAnsi="Times New Roman"/>
          <w:sz w:val="26"/>
          <w:szCs w:val="26"/>
        </w:rPr>
        <w:lastRenderedPageBreak/>
        <w:t>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Pr>
          <w:rFonts w:ascii="Times New Roman" w:hAnsi="Times New Roman"/>
          <w:sz w:val="26"/>
          <w:szCs w:val="26"/>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Дополнительно вправе указать муниципальный нормативный акт об обжаловании.</w:t>
      </w:r>
    </w:p>
    <w:p w:rsidR="00BF13DA" w:rsidRDefault="00016186">
      <w:pPr>
        <w:jc w:val="both"/>
      </w:pPr>
      <w:r>
        <w:rPr>
          <w:rFonts w:ascii="Times New Roman" w:hAnsi="Times New Roman"/>
          <w:sz w:val="26"/>
          <w:szCs w:val="26"/>
        </w:rP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(в случае предоставления муниципальной услуги предоставляется посредством комплексного запроса);</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нарушение срока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Мордовия, нормативными правовыми актами органов местного самоуправления </w:t>
      </w:r>
      <w:proofErr w:type="spellStart"/>
      <w:r>
        <w:rPr>
          <w:rFonts w:ascii="Times New Roman" w:hAnsi="Times New Roman"/>
          <w:sz w:val="26"/>
          <w:szCs w:val="26"/>
        </w:rPr>
        <w:t>Надеждинского</w:t>
      </w:r>
      <w:proofErr w:type="spellEnd"/>
      <w:r>
        <w:rPr>
          <w:rFonts w:ascii="Times New Roman" w:hAnsi="Times New Roman"/>
          <w:sz w:val="26"/>
          <w:szCs w:val="26"/>
        </w:rPr>
        <w:t xml:space="preserve"> сельского поселения </w:t>
      </w:r>
      <w:proofErr w:type="spellStart"/>
      <w:r>
        <w:rPr>
          <w:rFonts w:ascii="Times New Roman" w:hAnsi="Times New Roman"/>
          <w:sz w:val="26"/>
          <w:szCs w:val="26"/>
        </w:rPr>
        <w:t>Ельниковского</w:t>
      </w:r>
      <w:proofErr w:type="spellEnd"/>
      <w:r>
        <w:rPr>
          <w:rFonts w:ascii="Times New Roman" w:hAnsi="Times New Roman"/>
          <w:sz w:val="26"/>
          <w:szCs w:val="26"/>
        </w:rPr>
        <w:t xml:space="preserve"> муниципального района Республики Мордовия, для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Мордовия, нормативными правовыми актами органов местного самоуправления </w:t>
      </w:r>
      <w:proofErr w:type="spellStart"/>
      <w:r>
        <w:rPr>
          <w:rFonts w:ascii="Times New Roman" w:hAnsi="Times New Roman"/>
          <w:sz w:val="26"/>
          <w:szCs w:val="26"/>
        </w:rPr>
        <w:t>Надеждинского</w:t>
      </w:r>
      <w:proofErr w:type="spellEnd"/>
      <w:r>
        <w:rPr>
          <w:rFonts w:ascii="Times New Roman" w:hAnsi="Times New Roman"/>
          <w:sz w:val="26"/>
          <w:szCs w:val="26"/>
        </w:rPr>
        <w:t xml:space="preserve"> сельского поселения </w:t>
      </w:r>
      <w:proofErr w:type="spellStart"/>
      <w:r>
        <w:rPr>
          <w:rFonts w:ascii="Times New Roman" w:hAnsi="Times New Roman"/>
          <w:sz w:val="26"/>
          <w:szCs w:val="26"/>
        </w:rPr>
        <w:t>Ельниковского</w:t>
      </w:r>
      <w:proofErr w:type="spellEnd"/>
      <w:r>
        <w:rPr>
          <w:rFonts w:ascii="Times New Roman" w:hAnsi="Times New Roman"/>
          <w:sz w:val="26"/>
          <w:szCs w:val="26"/>
        </w:rPr>
        <w:t xml:space="preserve"> муниципального района Республики Мордовия для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Мордовия, нормативными правовыми актами органов местного самоуправления </w:t>
      </w:r>
      <w:proofErr w:type="spellStart"/>
      <w:r>
        <w:rPr>
          <w:rFonts w:ascii="Times New Roman" w:hAnsi="Times New Roman"/>
          <w:sz w:val="26"/>
          <w:szCs w:val="26"/>
        </w:rPr>
        <w:t>Надеждинского</w:t>
      </w:r>
      <w:proofErr w:type="spellEnd"/>
      <w:r>
        <w:rPr>
          <w:rFonts w:ascii="Times New Roman" w:hAnsi="Times New Roman"/>
          <w:sz w:val="26"/>
          <w:szCs w:val="26"/>
        </w:rPr>
        <w:t xml:space="preserve"> сельского поселения </w:t>
      </w:r>
      <w:proofErr w:type="spellStart"/>
      <w:r>
        <w:rPr>
          <w:rFonts w:ascii="Times New Roman" w:hAnsi="Times New Roman"/>
          <w:sz w:val="26"/>
          <w:szCs w:val="26"/>
        </w:rPr>
        <w:t>Ельниковского</w:t>
      </w:r>
      <w:proofErr w:type="spellEnd"/>
      <w:r>
        <w:rPr>
          <w:rFonts w:ascii="Times New Roman" w:hAnsi="Times New Roman"/>
          <w:sz w:val="26"/>
          <w:szCs w:val="26"/>
        </w:rPr>
        <w:t xml:space="preserve"> муниципального района Республики Мордовия;</w:t>
      </w:r>
      <w:proofErr w:type="gramEnd"/>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Мордовия, нормативными правовыми актами органов местного самоуправления </w:t>
      </w:r>
      <w:proofErr w:type="spellStart"/>
      <w:r>
        <w:rPr>
          <w:rFonts w:ascii="Times New Roman" w:hAnsi="Times New Roman"/>
          <w:sz w:val="26"/>
          <w:szCs w:val="26"/>
        </w:rPr>
        <w:t>Надеждинского</w:t>
      </w:r>
      <w:proofErr w:type="spellEnd"/>
      <w:r>
        <w:rPr>
          <w:rFonts w:ascii="Times New Roman" w:hAnsi="Times New Roman"/>
          <w:sz w:val="26"/>
          <w:szCs w:val="26"/>
        </w:rPr>
        <w:t xml:space="preserve"> сельского поселения </w:t>
      </w:r>
      <w:proofErr w:type="spellStart"/>
      <w:r>
        <w:rPr>
          <w:rFonts w:ascii="Times New Roman" w:hAnsi="Times New Roman"/>
          <w:sz w:val="26"/>
          <w:szCs w:val="26"/>
        </w:rPr>
        <w:t>Ельниковского</w:t>
      </w:r>
      <w:proofErr w:type="spellEnd"/>
      <w:r>
        <w:rPr>
          <w:rFonts w:ascii="Times New Roman" w:hAnsi="Times New Roman"/>
          <w:sz w:val="26"/>
          <w:szCs w:val="26"/>
        </w:rPr>
        <w:t xml:space="preserve"> муниципального района Республики Мордовия;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ж) нарушение срока или порядка выдачи документов по результатам предоставления муниципальной услуги;</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 xml:space="preserve">3)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нормативными правовыми актами органов местного самоуправления </w:t>
      </w:r>
      <w:proofErr w:type="spellStart"/>
      <w:r>
        <w:rPr>
          <w:rFonts w:ascii="Times New Roman" w:hAnsi="Times New Roman"/>
          <w:sz w:val="26"/>
          <w:szCs w:val="26"/>
        </w:rPr>
        <w:t>Надеждинского</w:t>
      </w:r>
      <w:proofErr w:type="spellEnd"/>
      <w:r>
        <w:rPr>
          <w:rFonts w:ascii="Times New Roman" w:hAnsi="Times New Roman"/>
          <w:sz w:val="26"/>
          <w:szCs w:val="26"/>
        </w:rPr>
        <w:t xml:space="preserve"> сельского поселения </w:t>
      </w:r>
      <w:proofErr w:type="spellStart"/>
      <w:r>
        <w:rPr>
          <w:rFonts w:ascii="Times New Roman" w:hAnsi="Times New Roman"/>
          <w:sz w:val="26"/>
          <w:szCs w:val="26"/>
        </w:rPr>
        <w:t>Ельниковского</w:t>
      </w:r>
      <w:proofErr w:type="spellEnd"/>
      <w:r>
        <w:rPr>
          <w:rFonts w:ascii="Times New Roman" w:hAnsi="Times New Roman"/>
          <w:sz w:val="26"/>
          <w:szCs w:val="26"/>
        </w:rPr>
        <w:t xml:space="preserve"> муниципального района Республики Мордовия;</w:t>
      </w:r>
      <w:proofErr w:type="gramEnd"/>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BF13DA" w:rsidRDefault="00BF13DA">
      <w:pPr>
        <w:jc w:val="both"/>
        <w:rPr>
          <w:rFonts w:ascii="Times New Roman" w:hAnsi="Times New Roman"/>
          <w:sz w:val="26"/>
          <w:szCs w:val="26"/>
        </w:rPr>
      </w:pP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5.6. В электронном виде жалоба может быть подана заявителем посредством:</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а) официального сайта органа, предоставляющего муниципальную услугу, в информационно-телекоммуникационной сети "Интернет";</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Единого портала государственных и муниципальных услуг (функций);</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5.7.  Жалоба должна содержать:</w:t>
      </w:r>
    </w:p>
    <w:p w:rsidR="00BF13DA" w:rsidRDefault="00016186">
      <w:pPr>
        <w:jc w:val="both"/>
      </w:pPr>
      <w:r>
        <w:rPr>
          <w:rFonts w:ascii="Times New Roman" w:hAnsi="Times New Roman"/>
          <w:sz w:val="26"/>
          <w:szCs w:val="26"/>
        </w:rPr>
        <w:t>а)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roofErr w:type="gramEnd"/>
    </w:p>
    <w:p w:rsidR="00BF13DA" w:rsidRDefault="00016186">
      <w:pPr>
        <w:jc w:val="both"/>
      </w:pPr>
      <w:r>
        <w:rPr>
          <w:rFonts w:ascii="Times New Roman" w:hAnsi="Times New Roman"/>
          <w:sz w:val="26"/>
          <w:szCs w:val="26"/>
        </w:rPr>
        <w:t>в)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5.9.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6"/>
          <w:szCs w:val="26"/>
        </w:rPr>
        <w:t>представлена</w:t>
      </w:r>
      <w:proofErr w:type="gramEnd"/>
      <w:r>
        <w:rPr>
          <w:rFonts w:ascii="Times New Roman" w:hAnsi="Times New Roman"/>
          <w:sz w:val="26"/>
          <w:szCs w:val="26"/>
        </w:rPr>
        <w:t>:</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13DA" w:rsidRDefault="00016186">
      <w:pPr>
        <w:jc w:val="both"/>
      </w:pPr>
      <w:r>
        <w:rPr>
          <w:rFonts w:ascii="Times New Roman" w:hAnsi="Times New Roman"/>
          <w:sz w:val="26"/>
          <w:szCs w:val="26"/>
        </w:rPr>
        <w:t>5.10. Заявитель имеет право обратиться в Администрацию за получением информации и документов, необходимых для обоснования и рассмотрения жалобы.</w:t>
      </w:r>
    </w:p>
    <w:p w:rsidR="00BF13DA" w:rsidRDefault="00016186">
      <w:pPr>
        <w:jc w:val="both"/>
      </w:pPr>
      <w:r>
        <w:rPr>
          <w:rFonts w:ascii="Times New Roman" w:hAnsi="Times New Roman"/>
          <w:sz w:val="26"/>
          <w:szCs w:val="26"/>
        </w:rPr>
        <w:t>5.11. Жалоба, поступившая в Администрацию,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F13DA" w:rsidRDefault="00016186">
      <w:pPr>
        <w:jc w:val="both"/>
      </w:pPr>
      <w:r>
        <w:rPr>
          <w:rFonts w:ascii="Times New Roman" w:hAnsi="Times New Roman"/>
          <w:sz w:val="26"/>
          <w:szCs w:val="26"/>
        </w:rPr>
        <w:t>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принятие решения по жалобе не входит в компетенцию Администрации,  Администрация,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BF13DA" w:rsidRDefault="00016186">
      <w:pPr>
        <w:jc w:val="both"/>
      </w:pPr>
      <w:r>
        <w:rPr>
          <w:rFonts w:ascii="Times New Roman" w:hAnsi="Times New Roman"/>
          <w:sz w:val="26"/>
          <w:szCs w:val="26"/>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МФЦ. При поступлении такой жалобы 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Срок рассмотрения жалобы исчисляется со дня регистрации жалобы в Администрации.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5.13.  По результатам рассмотрения жалобы принимается одно из следующих решений:</w:t>
      </w:r>
    </w:p>
    <w:p w:rsidR="00BF13DA" w:rsidRDefault="00016186">
      <w:pPr>
        <w:jc w:val="both"/>
        <w:rPr>
          <w:rFonts w:ascii="Arial" w:eastAsia="Times New Roman" w:hAnsi="Arial" w:cs="Arial"/>
          <w:color w:val="000000"/>
          <w:sz w:val="24"/>
          <w:szCs w:val="24"/>
          <w:lang w:eastAsia="ru-RU"/>
        </w:rPr>
      </w:pPr>
      <w:proofErr w:type="gramStart"/>
      <w:r>
        <w:rPr>
          <w:rFonts w:ascii="Times New Roman" w:hAnsi="Times New Roman"/>
          <w:sz w:val="26"/>
          <w:szCs w:val="26"/>
        </w:rPr>
        <w:t>а) жалоба удовлетворяется, в том числе в форме отмены принятого решения, исправления допущенных Администрацией, МФЦ (указывается в том случае, если МФЦ переданы полномочия по предоставлению муниципальной услуги в полном объеме)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w:t>
      </w:r>
      <w:proofErr w:type="gramEnd"/>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в удовлетворении жалобы отказывается.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5.14. В удовлетворении жалобы отказывается в следующих случаях:</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5.14.1. Наличие вступившего в законную силу решения суда по жалобе о том же предмете и по тем же основаниям.</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5.14.2. Подача жалобы лицом, полномочия которого не подтверждены в порядке, установленном законодательством Российской Федерации.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5.14.3.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5.15. Не позднее дня, следующего за днем принятия решения, указанного в пункте 5.13 настоящего Административного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жалоба была направлена с использованием системы досудебного обжалования, ответ заявителю направляется посредством данной системы.</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5.16. В ответе по результатам рассмотрения жалобы указываются:</w:t>
      </w:r>
    </w:p>
    <w:p w:rsidR="00BF13DA" w:rsidRDefault="00016186">
      <w:pPr>
        <w:jc w:val="both"/>
      </w:pPr>
      <w:r>
        <w:rPr>
          <w:rFonts w:ascii="Times New Roman" w:hAnsi="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номер, дата, место принятия решения, включая сведения о должностном лице, работнике, решение или действие (бездействие) которого обжалуется;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в) фамилия, имя, отчество (при наличии) или наименование заявителя;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lastRenderedPageBreak/>
        <w:t>г) основания для принятия решения по жалобе;</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д) принятое по жалобе решение;</w:t>
      </w:r>
    </w:p>
    <w:p w:rsidR="00BF13DA" w:rsidRDefault="00016186">
      <w:pPr>
        <w:jc w:val="both"/>
      </w:pPr>
      <w:r>
        <w:rPr>
          <w:rFonts w:ascii="Times New Roman" w:hAnsi="Times New Roman"/>
          <w:sz w:val="26"/>
          <w:szCs w:val="26"/>
        </w:rPr>
        <w:t xml:space="preserve">е) 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6"/>
          <w:szCs w:val="26"/>
        </w:rPr>
        <w:t>неудобства</w:t>
      </w:r>
      <w:proofErr w:type="gramEnd"/>
      <w:r>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ж) в случае признания </w:t>
      </w:r>
      <w:proofErr w:type="gramStart"/>
      <w:r>
        <w:rPr>
          <w:rFonts w:ascii="Times New Roman" w:hAnsi="Times New Roman"/>
          <w:sz w:val="26"/>
          <w:szCs w:val="26"/>
        </w:rPr>
        <w:t>жалобы</w:t>
      </w:r>
      <w:proofErr w:type="gramEnd"/>
      <w:r>
        <w:rPr>
          <w:rFonts w:ascii="Times New Roman" w:hAnsi="Times New Roman"/>
          <w:sz w:val="26"/>
          <w:szCs w:val="26"/>
        </w:rPr>
        <w:t xml:space="preserve">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5.17. В случае установления в ходе или по результатам </w:t>
      </w:r>
      <w:proofErr w:type="gramStart"/>
      <w:r>
        <w:rPr>
          <w:rFonts w:ascii="Times New Roman" w:hAnsi="Times New Roman"/>
          <w:sz w:val="26"/>
          <w:szCs w:val="26"/>
        </w:rPr>
        <w:t>рассмотрения жалобы признаков состава административного правонарушения</w:t>
      </w:r>
      <w:proofErr w:type="gramEnd"/>
      <w:r>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13DA" w:rsidRDefault="00016186">
      <w:pPr>
        <w:jc w:val="both"/>
      </w:pPr>
      <w:r>
        <w:rPr>
          <w:rFonts w:ascii="Times New Roman" w:hAnsi="Times New Roman"/>
          <w:sz w:val="26"/>
          <w:szCs w:val="26"/>
        </w:rPr>
        <w:t>5.18. Администрация вправе оставить жалобу без ответа в следующих случаях:</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13DA" w:rsidRDefault="00016186">
      <w:pPr>
        <w:jc w:val="both"/>
        <w:sectPr w:rsidR="00BF13DA">
          <w:pgSz w:w="11906" w:h="16838"/>
          <w:pgMar w:top="495" w:right="851" w:bottom="578" w:left="1701" w:header="0" w:footer="0" w:gutter="0"/>
          <w:cols w:space="720"/>
          <w:formProt w:val="0"/>
          <w:docGrid w:linePitch="360" w:charSpace="4096"/>
        </w:sectPr>
      </w:pPr>
      <w:r>
        <w:rPr>
          <w:rFonts w:ascii="Times New Roman" w:hAnsi="Times New Roman"/>
          <w:sz w:val="26"/>
          <w:szCs w:val="26"/>
        </w:rPr>
        <w:t>5.19. Администрация сообщают заявителю об оставлении жалобы без ответа в течение 3 рабочих дней со дня регистрации жалобы.</w:t>
      </w:r>
    </w:p>
    <w:p w:rsidR="00BF13DA" w:rsidRDefault="00016186">
      <w:pPr>
        <w:spacing w:after="0" w:line="240" w:lineRule="auto"/>
        <w:jc w:val="right"/>
        <w:rPr>
          <w:rFonts w:ascii="Arial" w:eastAsia="Times New Roman" w:hAnsi="Arial" w:cs="Arial"/>
          <w:b/>
          <w:bCs/>
          <w:color w:val="000000"/>
          <w:sz w:val="28"/>
          <w:szCs w:val="28"/>
          <w:lang w:eastAsia="ru-RU"/>
        </w:rPr>
      </w:pPr>
      <w:r>
        <w:rPr>
          <w:rFonts w:ascii="Times New Roman" w:hAnsi="Times New Roman"/>
          <w:sz w:val="26"/>
          <w:szCs w:val="26"/>
        </w:rPr>
        <w:lastRenderedPageBreak/>
        <w:t>Приложение № 1</w:t>
      </w:r>
    </w:p>
    <w:p w:rsidR="00BF13DA" w:rsidRDefault="00016186">
      <w:pPr>
        <w:spacing w:after="0" w:line="240" w:lineRule="auto"/>
        <w:jc w:val="right"/>
        <w:rPr>
          <w:rFonts w:ascii="Arial" w:eastAsia="Times New Roman" w:hAnsi="Arial" w:cs="Arial"/>
          <w:b/>
          <w:bCs/>
          <w:color w:val="000000"/>
          <w:sz w:val="28"/>
          <w:szCs w:val="28"/>
          <w:lang w:eastAsia="ru-RU"/>
        </w:rPr>
      </w:pPr>
      <w:r>
        <w:rPr>
          <w:rFonts w:ascii="Times New Roman" w:hAnsi="Times New Roman"/>
          <w:sz w:val="26"/>
          <w:szCs w:val="26"/>
        </w:rPr>
        <w:t>к Административному регламенту</w:t>
      </w:r>
    </w:p>
    <w:p w:rsidR="00BF13DA" w:rsidRDefault="00016186">
      <w:pPr>
        <w:spacing w:after="0" w:line="240" w:lineRule="auto"/>
        <w:jc w:val="both"/>
        <w:rPr>
          <w:rFonts w:ascii="Arial" w:eastAsia="Times New Roman" w:hAnsi="Arial" w:cs="Arial"/>
          <w:b/>
          <w:bCs/>
          <w:color w:val="000000"/>
          <w:sz w:val="26"/>
          <w:szCs w:val="26"/>
          <w:lang w:eastAsia="ru-RU"/>
        </w:rPr>
      </w:pPr>
      <w:r>
        <w:rPr>
          <w:rFonts w:ascii="Times New Roman" w:hAnsi="Times New Roman"/>
          <w:sz w:val="26"/>
          <w:szCs w:val="26"/>
        </w:rPr>
        <w:t> </w:t>
      </w:r>
    </w:p>
    <w:p w:rsidR="00BF13DA" w:rsidRDefault="00016186">
      <w:pPr>
        <w:spacing w:after="0" w:line="240" w:lineRule="auto"/>
        <w:jc w:val="center"/>
        <w:rPr>
          <w:rFonts w:ascii="Arial" w:eastAsia="Times New Roman" w:hAnsi="Arial" w:cs="Arial"/>
          <w:b/>
          <w:bCs/>
          <w:color w:val="000000"/>
          <w:sz w:val="26"/>
          <w:szCs w:val="26"/>
          <w:lang w:eastAsia="ru-RU"/>
        </w:rPr>
      </w:pPr>
      <w:r>
        <w:rPr>
          <w:rFonts w:ascii="Times New Roman" w:hAnsi="Times New Roman"/>
          <w:sz w:val="26"/>
          <w:szCs w:val="26"/>
        </w:rPr>
        <w:t>Справочная информация</w:t>
      </w:r>
    </w:p>
    <w:p w:rsidR="00BF13DA" w:rsidRDefault="00016186">
      <w:pPr>
        <w:spacing w:after="0" w:line="240" w:lineRule="auto"/>
        <w:jc w:val="center"/>
        <w:rPr>
          <w:rFonts w:ascii="Arial" w:eastAsia="Times New Roman" w:hAnsi="Arial" w:cs="Arial"/>
          <w:b/>
          <w:bCs/>
          <w:color w:val="000000"/>
          <w:sz w:val="26"/>
          <w:szCs w:val="26"/>
          <w:lang w:eastAsia="ru-RU"/>
        </w:rPr>
      </w:pPr>
      <w:r>
        <w:rPr>
          <w:rFonts w:ascii="Times New Roman" w:hAnsi="Times New Roman"/>
          <w:sz w:val="26"/>
          <w:szCs w:val="26"/>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w:t>
      </w:r>
    </w:p>
    <w:tbl>
      <w:tblPr>
        <w:tblW w:w="15131" w:type="dxa"/>
        <w:tblInd w:w="29" w:type="dxa"/>
        <w:tblCellMar>
          <w:top w:w="8" w:type="dxa"/>
          <w:left w:w="112" w:type="dxa"/>
          <w:bottom w:w="8" w:type="dxa"/>
          <w:right w:w="110" w:type="dxa"/>
        </w:tblCellMar>
        <w:tblLook w:val="04A0" w:firstRow="1" w:lastRow="0" w:firstColumn="1" w:lastColumn="0" w:noHBand="0" w:noVBand="1"/>
      </w:tblPr>
      <w:tblGrid>
        <w:gridCol w:w="3853"/>
        <w:gridCol w:w="2894"/>
        <w:gridCol w:w="1787"/>
        <w:gridCol w:w="3160"/>
        <w:gridCol w:w="3437"/>
      </w:tblGrid>
      <w:tr w:rsidR="00BF13DA">
        <w:tc>
          <w:tcPr>
            <w:tcW w:w="4068" w:type="dxa"/>
            <w:tcBorders>
              <w:top w:val="single" w:sz="6" w:space="0" w:color="000001"/>
              <w:left w:val="single" w:sz="6" w:space="0" w:color="000001"/>
              <w:bottom w:val="single" w:sz="6" w:space="0" w:color="000001"/>
            </w:tcBorders>
            <w:shd w:val="clear" w:color="auto" w:fill="auto"/>
          </w:tcPr>
          <w:p w:rsidR="00BF13DA" w:rsidRDefault="00016186">
            <w:pPr>
              <w:jc w:val="both"/>
              <w:rPr>
                <w:rFonts w:ascii="Arial" w:eastAsia="Times New Roman" w:hAnsi="Arial" w:cs="Arial"/>
                <w:sz w:val="20"/>
                <w:szCs w:val="24"/>
                <w:lang w:eastAsia="ru-RU"/>
              </w:rPr>
            </w:pPr>
            <w:r>
              <w:rPr>
                <w:rFonts w:ascii="Times New Roman" w:hAnsi="Times New Roman"/>
                <w:sz w:val="26"/>
                <w:szCs w:val="26"/>
              </w:rPr>
              <w:t>Наименование организации, осуществляющей функции приема документов и выдачи результатов предоставления муниципальной услуги</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22" w:type="dxa"/>
              <w:left w:w="22" w:type="dxa"/>
              <w:bottom w:w="22" w:type="dxa"/>
              <w:right w:w="22" w:type="dxa"/>
            </w:tcMar>
          </w:tcPr>
          <w:p w:rsidR="00BF13DA" w:rsidRDefault="00016186">
            <w:pPr>
              <w:jc w:val="both"/>
              <w:rPr>
                <w:rFonts w:ascii="Arial" w:eastAsia="Times New Roman" w:hAnsi="Arial" w:cs="Arial"/>
                <w:sz w:val="20"/>
                <w:szCs w:val="24"/>
                <w:lang w:eastAsia="ru-RU"/>
              </w:rPr>
            </w:pPr>
            <w:r>
              <w:rPr>
                <w:rFonts w:ascii="Times New Roman" w:hAnsi="Times New Roman"/>
                <w:sz w:val="26"/>
                <w:szCs w:val="26"/>
              </w:rPr>
              <w:t>Адрес</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22" w:type="dxa"/>
              <w:left w:w="22" w:type="dxa"/>
              <w:bottom w:w="22" w:type="dxa"/>
              <w:right w:w="22" w:type="dxa"/>
            </w:tcMar>
          </w:tcPr>
          <w:p w:rsidR="00BF13DA" w:rsidRDefault="00016186">
            <w:pPr>
              <w:jc w:val="both"/>
              <w:rPr>
                <w:rFonts w:ascii="Arial" w:eastAsia="Times New Roman" w:hAnsi="Arial" w:cs="Arial"/>
                <w:sz w:val="20"/>
                <w:szCs w:val="24"/>
                <w:lang w:eastAsia="ru-RU"/>
              </w:rPr>
            </w:pPr>
            <w:r>
              <w:rPr>
                <w:rFonts w:ascii="Times New Roman" w:hAnsi="Times New Roman"/>
                <w:sz w:val="26"/>
                <w:szCs w:val="26"/>
              </w:rPr>
              <w:t>Контактные номера телефонов</w:t>
            </w:r>
          </w:p>
        </w:tc>
        <w:tc>
          <w:tcPr>
            <w:tcW w:w="3397" w:type="dxa"/>
            <w:tcBorders>
              <w:top w:val="single" w:sz="6" w:space="0" w:color="808080"/>
              <w:left w:val="single" w:sz="6" w:space="0" w:color="808080"/>
              <w:bottom w:val="single" w:sz="6" w:space="0" w:color="808080"/>
              <w:right w:val="single" w:sz="6" w:space="0" w:color="808080"/>
            </w:tcBorders>
            <w:shd w:val="clear" w:color="auto" w:fill="auto"/>
            <w:tcMar>
              <w:top w:w="22" w:type="dxa"/>
              <w:left w:w="22" w:type="dxa"/>
              <w:bottom w:w="22" w:type="dxa"/>
              <w:right w:w="22" w:type="dxa"/>
            </w:tcMar>
          </w:tcPr>
          <w:p w:rsidR="00BF13DA" w:rsidRDefault="00016186">
            <w:pPr>
              <w:jc w:val="both"/>
              <w:rPr>
                <w:rFonts w:ascii="Arial" w:eastAsia="Times New Roman" w:hAnsi="Arial" w:cs="Arial"/>
                <w:sz w:val="20"/>
                <w:szCs w:val="24"/>
                <w:lang w:eastAsia="ru-RU"/>
              </w:rPr>
            </w:pPr>
            <w:r>
              <w:rPr>
                <w:rFonts w:ascii="Times New Roman" w:hAnsi="Times New Roman"/>
                <w:sz w:val="26"/>
                <w:szCs w:val="26"/>
              </w:rPr>
              <w:t>График работы</w:t>
            </w:r>
          </w:p>
        </w:tc>
        <w:tc>
          <w:tcPr>
            <w:tcW w:w="3555" w:type="dxa"/>
            <w:tcBorders>
              <w:top w:val="single" w:sz="6" w:space="0" w:color="808080"/>
              <w:left w:val="single" w:sz="6" w:space="0" w:color="808080"/>
              <w:bottom w:val="single" w:sz="6" w:space="0" w:color="808080"/>
              <w:right w:val="single" w:sz="6" w:space="0" w:color="808080"/>
            </w:tcBorders>
            <w:shd w:val="clear" w:color="auto" w:fill="auto"/>
            <w:tcMar>
              <w:top w:w="22" w:type="dxa"/>
              <w:left w:w="22" w:type="dxa"/>
              <w:bottom w:w="22" w:type="dxa"/>
              <w:right w:w="22" w:type="dxa"/>
            </w:tcMar>
          </w:tcPr>
          <w:p w:rsidR="00BF13DA" w:rsidRDefault="00016186">
            <w:pPr>
              <w:jc w:val="both"/>
              <w:rPr>
                <w:rFonts w:ascii="Arial" w:eastAsia="Times New Roman" w:hAnsi="Arial" w:cs="Arial"/>
                <w:sz w:val="20"/>
                <w:szCs w:val="24"/>
                <w:lang w:eastAsia="ru-RU"/>
              </w:rPr>
            </w:pPr>
            <w:r>
              <w:rPr>
                <w:rFonts w:ascii="Times New Roman" w:hAnsi="Times New Roman"/>
                <w:sz w:val="26"/>
                <w:szCs w:val="26"/>
              </w:rPr>
              <w:t>Адрес Интернет-сайта (страницы), адрес электронной почты</w:t>
            </w:r>
          </w:p>
        </w:tc>
      </w:tr>
      <w:tr w:rsidR="00BF13DA">
        <w:tc>
          <w:tcPr>
            <w:tcW w:w="4068" w:type="dxa"/>
            <w:tcBorders>
              <w:top w:val="single" w:sz="6" w:space="0" w:color="808080"/>
              <w:left w:val="single" w:sz="6" w:space="0" w:color="808080"/>
              <w:bottom w:val="single" w:sz="6" w:space="0" w:color="808080"/>
              <w:right w:val="single" w:sz="6" w:space="0" w:color="808080"/>
            </w:tcBorders>
            <w:shd w:val="clear" w:color="auto" w:fill="auto"/>
            <w:tcMar>
              <w:top w:w="22" w:type="dxa"/>
              <w:left w:w="22" w:type="dxa"/>
              <w:bottom w:w="22" w:type="dxa"/>
              <w:right w:w="22" w:type="dxa"/>
            </w:tcMar>
            <w:vAlign w:val="center"/>
          </w:tcPr>
          <w:p w:rsidR="00BF13DA" w:rsidRDefault="00016186">
            <w:pPr>
              <w:jc w:val="both"/>
              <w:rPr>
                <w:rFonts w:ascii="Arial" w:eastAsia="Times New Roman" w:hAnsi="Arial" w:cs="Arial"/>
                <w:sz w:val="20"/>
                <w:szCs w:val="24"/>
                <w:lang w:eastAsia="ru-RU"/>
              </w:rPr>
            </w:pPr>
            <w:r>
              <w:rPr>
                <w:rFonts w:ascii="Times New Roman" w:hAnsi="Times New Roman"/>
                <w:sz w:val="26"/>
                <w:szCs w:val="26"/>
              </w:rPr>
              <w:t xml:space="preserve">Администрация </w:t>
            </w:r>
            <w:proofErr w:type="spellStart"/>
            <w:r>
              <w:rPr>
                <w:rFonts w:ascii="Times New Roman" w:hAnsi="Times New Roman"/>
                <w:sz w:val="26"/>
                <w:szCs w:val="26"/>
              </w:rPr>
              <w:t>Надеждинского</w:t>
            </w:r>
            <w:proofErr w:type="spellEnd"/>
            <w:r>
              <w:rPr>
                <w:rFonts w:ascii="Times New Roman" w:hAnsi="Times New Roman"/>
                <w:sz w:val="26"/>
                <w:szCs w:val="26"/>
              </w:rPr>
              <w:t xml:space="preserve"> сельского поселения </w:t>
            </w:r>
            <w:proofErr w:type="spellStart"/>
            <w:r>
              <w:rPr>
                <w:rFonts w:ascii="Times New Roman" w:hAnsi="Times New Roman"/>
                <w:sz w:val="26"/>
                <w:szCs w:val="26"/>
              </w:rPr>
              <w:t>Ельниковского</w:t>
            </w:r>
            <w:proofErr w:type="spellEnd"/>
            <w:r>
              <w:rPr>
                <w:rFonts w:ascii="Times New Roman" w:hAnsi="Times New Roman"/>
                <w:sz w:val="26"/>
                <w:szCs w:val="26"/>
              </w:rPr>
              <w:t xml:space="preserve"> муниципального района Республики Мордовия сельского поселения</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22" w:type="dxa"/>
              <w:left w:w="22" w:type="dxa"/>
              <w:bottom w:w="22" w:type="dxa"/>
              <w:right w:w="22" w:type="dxa"/>
            </w:tcMar>
          </w:tcPr>
          <w:p w:rsidR="00BF13DA" w:rsidRDefault="003D6D2F">
            <w:pPr>
              <w:jc w:val="both"/>
            </w:pPr>
            <w:proofErr w:type="gramStart"/>
            <w:r>
              <w:rPr>
                <w:rFonts w:ascii="Times New Roman" w:hAnsi="Times New Roman"/>
                <w:sz w:val="26"/>
                <w:szCs w:val="26"/>
              </w:rPr>
              <w:t>Республика Мордовия, </w:t>
            </w:r>
            <w:proofErr w:type="spellStart"/>
            <w:r>
              <w:rPr>
                <w:rFonts w:ascii="Times New Roman" w:hAnsi="Times New Roman"/>
                <w:sz w:val="26"/>
                <w:szCs w:val="26"/>
              </w:rPr>
              <w:t>Ельниковский</w:t>
            </w:r>
            <w:proofErr w:type="spellEnd"/>
            <w:r>
              <w:rPr>
                <w:rFonts w:ascii="Times New Roman" w:hAnsi="Times New Roman"/>
                <w:sz w:val="26"/>
                <w:szCs w:val="26"/>
              </w:rPr>
              <w:t xml:space="preserve"> район, с. Надеждино, ул. </w:t>
            </w:r>
            <w:proofErr w:type="spellStart"/>
            <w:r>
              <w:rPr>
                <w:rFonts w:ascii="Times New Roman" w:hAnsi="Times New Roman"/>
                <w:sz w:val="26"/>
                <w:szCs w:val="26"/>
              </w:rPr>
              <w:t>М.Ларина</w:t>
            </w:r>
            <w:proofErr w:type="spellEnd"/>
            <w:r>
              <w:rPr>
                <w:rFonts w:ascii="Times New Roman" w:hAnsi="Times New Roman"/>
                <w:sz w:val="26"/>
                <w:szCs w:val="26"/>
              </w:rPr>
              <w:t>, д. 50</w:t>
            </w:r>
            <w:proofErr w:type="gramEnd"/>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22" w:type="dxa"/>
              <w:left w:w="22" w:type="dxa"/>
              <w:bottom w:w="22" w:type="dxa"/>
              <w:right w:w="22" w:type="dxa"/>
            </w:tcMar>
          </w:tcPr>
          <w:p w:rsidR="00BF13DA" w:rsidRPr="003D6D2F" w:rsidRDefault="003D6D2F">
            <w:pPr>
              <w:jc w:val="both"/>
              <w:rPr>
                <w:lang w:val="en-US"/>
              </w:rPr>
            </w:pPr>
            <w:r>
              <w:rPr>
                <w:rFonts w:ascii="Times New Roman" w:hAnsi="Times New Roman"/>
                <w:sz w:val="26"/>
                <w:szCs w:val="26"/>
              </w:rPr>
              <w:t>8(83444)-2-</w:t>
            </w:r>
            <w:r>
              <w:rPr>
                <w:rFonts w:ascii="Times New Roman" w:hAnsi="Times New Roman"/>
                <w:sz w:val="26"/>
                <w:szCs w:val="26"/>
                <w:lang w:val="en-US"/>
              </w:rPr>
              <w:t>36</w:t>
            </w:r>
            <w:r>
              <w:rPr>
                <w:rFonts w:ascii="Times New Roman" w:hAnsi="Times New Roman"/>
                <w:sz w:val="26"/>
                <w:szCs w:val="26"/>
              </w:rPr>
              <w:t>-</w:t>
            </w:r>
            <w:r>
              <w:rPr>
                <w:rFonts w:ascii="Times New Roman" w:hAnsi="Times New Roman"/>
                <w:sz w:val="26"/>
                <w:szCs w:val="26"/>
                <w:lang w:val="en-US"/>
              </w:rPr>
              <w:t>18</w:t>
            </w:r>
          </w:p>
        </w:tc>
        <w:tc>
          <w:tcPr>
            <w:tcW w:w="3397" w:type="dxa"/>
            <w:tcBorders>
              <w:top w:val="single" w:sz="6" w:space="0" w:color="808080"/>
              <w:left w:val="single" w:sz="6" w:space="0" w:color="808080"/>
              <w:bottom w:val="single" w:sz="6" w:space="0" w:color="808080"/>
              <w:right w:val="single" w:sz="6" w:space="0" w:color="808080"/>
            </w:tcBorders>
            <w:shd w:val="clear" w:color="auto" w:fill="auto"/>
            <w:tcMar>
              <w:top w:w="22" w:type="dxa"/>
              <w:left w:w="22" w:type="dxa"/>
              <w:bottom w:w="22" w:type="dxa"/>
              <w:right w:w="22" w:type="dxa"/>
            </w:tcMar>
          </w:tcPr>
          <w:p w:rsidR="00BF13DA" w:rsidRDefault="00016186">
            <w:pPr>
              <w:jc w:val="both"/>
              <w:rPr>
                <w:rFonts w:ascii="Arial" w:eastAsia="Times New Roman" w:hAnsi="Arial" w:cs="Arial"/>
                <w:sz w:val="20"/>
                <w:szCs w:val="24"/>
                <w:lang w:eastAsia="ru-RU"/>
              </w:rPr>
            </w:pPr>
            <w:r>
              <w:rPr>
                <w:rFonts w:ascii="Times New Roman" w:hAnsi="Times New Roman"/>
                <w:sz w:val="26"/>
                <w:szCs w:val="26"/>
              </w:rPr>
              <w:t>понедельник - пятница: 8.30-17.00, перерыв: 12.30-14.00, выходные: суббота, воскресенье</w:t>
            </w:r>
          </w:p>
        </w:tc>
        <w:tc>
          <w:tcPr>
            <w:tcW w:w="3555" w:type="dxa"/>
            <w:tcBorders>
              <w:top w:val="single" w:sz="6" w:space="0" w:color="808080"/>
              <w:left w:val="single" w:sz="6" w:space="0" w:color="808080"/>
              <w:bottom w:val="single" w:sz="6" w:space="0" w:color="808080"/>
              <w:right w:val="single" w:sz="6" w:space="0" w:color="808080"/>
            </w:tcBorders>
            <w:shd w:val="clear" w:color="auto" w:fill="auto"/>
            <w:tcMar>
              <w:top w:w="22" w:type="dxa"/>
              <w:left w:w="22" w:type="dxa"/>
              <w:bottom w:w="22" w:type="dxa"/>
              <w:right w:w="22" w:type="dxa"/>
            </w:tcMar>
          </w:tcPr>
          <w:p w:rsidR="00BF13DA" w:rsidRDefault="00016186">
            <w:pPr>
              <w:jc w:val="both"/>
            </w:pPr>
            <w:r>
              <w:rPr>
                <w:rFonts w:ascii="Times New Roman" w:hAnsi="Times New Roman"/>
                <w:sz w:val="26"/>
                <w:szCs w:val="26"/>
              </w:rPr>
              <w:t>Сайт:</w:t>
            </w:r>
          </w:p>
          <w:p w:rsidR="003D6D2F" w:rsidRDefault="00524492" w:rsidP="003D6D2F">
            <w:pPr>
              <w:jc w:val="both"/>
            </w:pPr>
            <w:hyperlink r:id="rId8" w:history="1">
              <w:r w:rsidR="003D6D2F" w:rsidRPr="00145896">
                <w:rPr>
                  <w:rStyle w:val="ae"/>
                  <w:rFonts w:ascii="Times New Roman" w:eastAsia="Times New Roman" w:hAnsi="Times New Roman" w:cs="Arial"/>
                  <w:sz w:val="26"/>
                  <w:szCs w:val="26"/>
                  <w:lang w:eastAsia="ru-RU"/>
                </w:rPr>
                <w:t>https://n</w:t>
              </w:r>
              <w:proofErr w:type="spellStart"/>
              <w:r w:rsidR="003D6D2F" w:rsidRPr="00145896">
                <w:rPr>
                  <w:rStyle w:val="ae"/>
                  <w:rFonts w:ascii="Times New Roman" w:eastAsia="Times New Roman" w:hAnsi="Times New Roman" w:cs="Arial"/>
                  <w:sz w:val="26"/>
                  <w:szCs w:val="26"/>
                  <w:lang w:val="en-US" w:eastAsia="ru-RU"/>
                </w:rPr>
                <w:t>adezhdin</w:t>
              </w:r>
              <w:proofErr w:type="spellEnd"/>
              <w:r w:rsidR="003D6D2F" w:rsidRPr="00145896">
                <w:rPr>
                  <w:rStyle w:val="ae"/>
                  <w:rFonts w:ascii="Times New Roman" w:eastAsia="Times New Roman" w:hAnsi="Times New Roman" w:cs="Arial"/>
                  <w:sz w:val="26"/>
                  <w:szCs w:val="26"/>
                  <w:lang w:eastAsia="ru-RU"/>
                </w:rPr>
                <w:t>skoe-r13.gosweb.gosuslugi.ru</w:t>
              </w:r>
            </w:hyperlink>
          </w:p>
          <w:p w:rsidR="00BF13DA" w:rsidRDefault="003D6D2F" w:rsidP="003D6D2F">
            <w:pPr>
              <w:jc w:val="both"/>
            </w:pPr>
            <w:r>
              <w:rPr>
                <w:rFonts w:ascii="Times New Roman" w:eastAsia="Times New Roman" w:hAnsi="Times New Roman" w:cs="Arial"/>
                <w:color w:val="000000"/>
                <w:sz w:val="26"/>
                <w:szCs w:val="26"/>
                <w:lang w:eastAsia="ru-RU"/>
              </w:rPr>
              <w:t xml:space="preserve"> </w:t>
            </w:r>
            <w:proofErr w:type="spellStart"/>
            <w:r>
              <w:rPr>
                <w:rFonts w:ascii="Times New Roman" w:eastAsia="Times New Roman" w:hAnsi="Times New Roman" w:cs="Arial"/>
                <w:color w:val="000000"/>
                <w:sz w:val="26"/>
                <w:szCs w:val="26"/>
                <w:lang w:eastAsia="ru-RU"/>
              </w:rPr>
              <w:t>Эл</w:t>
            </w:r>
            <w:proofErr w:type="gramStart"/>
            <w:r>
              <w:rPr>
                <w:rFonts w:ascii="Times New Roman" w:eastAsia="Times New Roman" w:hAnsi="Times New Roman" w:cs="Arial"/>
                <w:color w:val="000000"/>
                <w:sz w:val="26"/>
                <w:szCs w:val="26"/>
                <w:lang w:eastAsia="ru-RU"/>
              </w:rPr>
              <w:t>.п</w:t>
            </w:r>
            <w:proofErr w:type="gramEnd"/>
            <w:r>
              <w:rPr>
                <w:rFonts w:ascii="Times New Roman" w:eastAsia="Times New Roman" w:hAnsi="Times New Roman" w:cs="Arial"/>
                <w:color w:val="000000"/>
                <w:sz w:val="26"/>
                <w:szCs w:val="26"/>
                <w:lang w:eastAsia="ru-RU"/>
              </w:rPr>
              <w:t>очта</w:t>
            </w:r>
            <w:proofErr w:type="spellEnd"/>
            <w:r>
              <w:rPr>
                <w:rFonts w:ascii="Times New Roman" w:eastAsia="Times New Roman" w:hAnsi="Times New Roman" w:cs="Arial"/>
                <w:color w:val="000000"/>
                <w:sz w:val="26"/>
                <w:szCs w:val="26"/>
                <w:lang w:eastAsia="ru-RU"/>
              </w:rPr>
              <w:t xml:space="preserve">: </w:t>
            </w:r>
            <w:proofErr w:type="spellStart"/>
            <w:r>
              <w:rPr>
                <w:rFonts w:ascii="Times New Roman" w:eastAsia="Times New Roman" w:hAnsi="Times New Roman" w:cs="Arial"/>
                <w:color w:val="000000"/>
                <w:sz w:val="26"/>
                <w:szCs w:val="26"/>
                <w:lang w:val="en-US" w:eastAsia="ru-RU"/>
              </w:rPr>
              <w:t>admnad</w:t>
            </w:r>
            <w:proofErr w:type="spellEnd"/>
            <w:r w:rsidRPr="00C706D1">
              <w:rPr>
                <w:rFonts w:ascii="Times New Roman" w:eastAsia="Times New Roman" w:hAnsi="Times New Roman" w:cs="Arial"/>
                <w:color w:val="000000"/>
                <w:sz w:val="26"/>
                <w:szCs w:val="26"/>
                <w:lang w:eastAsia="ru-RU"/>
              </w:rPr>
              <w:t>2011</w:t>
            </w:r>
            <w:r>
              <w:rPr>
                <w:rFonts w:ascii="Times New Roman" w:eastAsia="Times New Roman" w:hAnsi="Times New Roman" w:cs="Arial"/>
                <w:color w:val="000000"/>
                <w:sz w:val="26"/>
                <w:szCs w:val="26"/>
                <w:lang w:eastAsia="ru-RU"/>
              </w:rPr>
              <w:t>@</w:t>
            </w:r>
            <w:r>
              <w:rPr>
                <w:rFonts w:ascii="Times New Roman" w:eastAsia="Times New Roman" w:hAnsi="Times New Roman" w:cs="Arial"/>
                <w:color w:val="000000"/>
                <w:sz w:val="26"/>
                <w:szCs w:val="26"/>
                <w:lang w:val="en-US" w:eastAsia="ru-RU"/>
              </w:rPr>
              <w:t>mail</w:t>
            </w:r>
            <w:r>
              <w:rPr>
                <w:rFonts w:ascii="Times New Roman" w:eastAsia="Times New Roman" w:hAnsi="Times New Roman" w:cs="Arial"/>
                <w:color w:val="000000"/>
                <w:sz w:val="26"/>
                <w:szCs w:val="26"/>
                <w:lang w:eastAsia="ru-RU"/>
              </w:rPr>
              <w:t>.</w:t>
            </w:r>
            <w:proofErr w:type="spellStart"/>
            <w:r>
              <w:rPr>
                <w:rFonts w:ascii="Times New Roman" w:eastAsia="Times New Roman" w:hAnsi="Times New Roman" w:cs="Arial"/>
                <w:color w:val="000000"/>
                <w:sz w:val="26"/>
                <w:szCs w:val="26"/>
                <w:lang w:val="en-US" w:eastAsia="ru-RU"/>
              </w:rPr>
              <w:t>ru</w:t>
            </w:r>
            <w:proofErr w:type="spellEnd"/>
          </w:p>
        </w:tc>
      </w:tr>
      <w:tr w:rsidR="00BF13DA">
        <w:tc>
          <w:tcPr>
            <w:tcW w:w="4068" w:type="dxa"/>
            <w:tcBorders>
              <w:top w:val="single" w:sz="6" w:space="0" w:color="808080"/>
              <w:left w:val="single" w:sz="6" w:space="0" w:color="808080"/>
              <w:bottom w:val="single" w:sz="6" w:space="0" w:color="808080"/>
              <w:right w:val="single" w:sz="6" w:space="0" w:color="808080"/>
            </w:tcBorders>
            <w:shd w:val="clear" w:color="auto" w:fill="auto"/>
            <w:tcMar>
              <w:top w:w="22" w:type="dxa"/>
              <w:left w:w="22" w:type="dxa"/>
              <w:bottom w:w="22" w:type="dxa"/>
              <w:right w:w="22" w:type="dxa"/>
            </w:tcMar>
          </w:tcPr>
          <w:p w:rsidR="00BF13DA" w:rsidRDefault="00016186">
            <w:pPr>
              <w:jc w:val="both"/>
              <w:rPr>
                <w:rFonts w:ascii="Arial" w:eastAsia="Times New Roman" w:hAnsi="Arial" w:cs="Arial"/>
                <w:sz w:val="20"/>
                <w:szCs w:val="24"/>
                <w:lang w:eastAsia="ru-RU"/>
              </w:rPr>
            </w:pPr>
            <w:r>
              <w:rPr>
                <w:rFonts w:ascii="Times New Roman" w:hAnsi="Times New Roman"/>
                <w:sz w:val="26"/>
                <w:szCs w:val="26"/>
              </w:rPr>
              <w:t xml:space="preserve">филиал по </w:t>
            </w:r>
            <w:proofErr w:type="spellStart"/>
            <w:r>
              <w:rPr>
                <w:rFonts w:ascii="Times New Roman" w:hAnsi="Times New Roman"/>
                <w:sz w:val="26"/>
                <w:szCs w:val="26"/>
              </w:rPr>
              <w:t>Ельниковскому</w:t>
            </w:r>
            <w:proofErr w:type="spellEnd"/>
            <w:r>
              <w:rPr>
                <w:rFonts w:ascii="Times New Roman" w:hAnsi="Times New Roman"/>
                <w:sz w:val="26"/>
                <w:szCs w:val="26"/>
              </w:rPr>
              <w:t xml:space="preserve"> муниципальному району ГАУ Республики Мордовия «МФЦ»</w:t>
            </w:r>
          </w:p>
        </w:tc>
        <w:tc>
          <w:tcPr>
            <w:tcW w:w="2268" w:type="dxa"/>
            <w:tcBorders>
              <w:top w:val="single" w:sz="6" w:space="0" w:color="808080"/>
              <w:left w:val="single" w:sz="6" w:space="0" w:color="808080"/>
              <w:bottom w:val="single" w:sz="6" w:space="0" w:color="808080"/>
              <w:right w:val="single" w:sz="6" w:space="0" w:color="808080"/>
            </w:tcBorders>
            <w:shd w:val="clear" w:color="auto" w:fill="auto"/>
            <w:tcMar>
              <w:top w:w="22" w:type="dxa"/>
              <w:left w:w="22" w:type="dxa"/>
              <w:bottom w:w="22" w:type="dxa"/>
              <w:right w:w="22" w:type="dxa"/>
            </w:tcMar>
          </w:tcPr>
          <w:p w:rsidR="00BF13DA" w:rsidRDefault="00016186">
            <w:pPr>
              <w:jc w:val="both"/>
              <w:rPr>
                <w:rFonts w:ascii="Arial" w:eastAsia="Times New Roman" w:hAnsi="Arial" w:cs="Arial"/>
                <w:sz w:val="20"/>
                <w:szCs w:val="24"/>
                <w:lang w:eastAsia="ru-RU"/>
              </w:rPr>
            </w:pPr>
            <w:r>
              <w:rPr>
                <w:rFonts w:ascii="Times New Roman" w:hAnsi="Times New Roman"/>
                <w:sz w:val="26"/>
                <w:szCs w:val="26"/>
              </w:rPr>
              <w:t xml:space="preserve">Республика Мордовия, </w:t>
            </w:r>
            <w:proofErr w:type="spellStart"/>
            <w:r>
              <w:rPr>
                <w:rFonts w:ascii="Times New Roman" w:hAnsi="Times New Roman"/>
                <w:sz w:val="26"/>
                <w:szCs w:val="26"/>
              </w:rPr>
              <w:t>Ельниковский</w:t>
            </w:r>
            <w:proofErr w:type="spellEnd"/>
            <w:r>
              <w:rPr>
                <w:rFonts w:ascii="Times New Roman" w:hAnsi="Times New Roman"/>
                <w:sz w:val="26"/>
                <w:szCs w:val="26"/>
              </w:rPr>
              <w:t xml:space="preserve"> район, с. Ельники, ул. Королева, д. 26</w:t>
            </w:r>
          </w:p>
        </w:tc>
        <w:tc>
          <w:tcPr>
            <w:tcW w:w="1843" w:type="dxa"/>
            <w:tcBorders>
              <w:top w:val="single" w:sz="6" w:space="0" w:color="808080"/>
              <w:left w:val="single" w:sz="6" w:space="0" w:color="808080"/>
              <w:bottom w:val="single" w:sz="6" w:space="0" w:color="808080"/>
              <w:right w:val="single" w:sz="6" w:space="0" w:color="808080"/>
            </w:tcBorders>
            <w:shd w:val="clear" w:color="auto" w:fill="auto"/>
            <w:tcMar>
              <w:top w:w="22" w:type="dxa"/>
              <w:left w:w="22" w:type="dxa"/>
              <w:bottom w:w="22" w:type="dxa"/>
              <w:right w:w="22" w:type="dxa"/>
            </w:tcMar>
          </w:tcPr>
          <w:p w:rsidR="00BF13DA" w:rsidRDefault="00016186">
            <w:pPr>
              <w:jc w:val="both"/>
              <w:rPr>
                <w:rFonts w:ascii="Arial" w:eastAsia="Times New Roman" w:hAnsi="Arial" w:cs="Arial"/>
                <w:sz w:val="20"/>
                <w:szCs w:val="24"/>
                <w:lang w:eastAsia="ru-RU"/>
              </w:rPr>
            </w:pPr>
            <w:r>
              <w:rPr>
                <w:rFonts w:ascii="Times New Roman" w:hAnsi="Times New Roman"/>
                <w:sz w:val="26"/>
                <w:szCs w:val="26"/>
              </w:rPr>
              <w:t xml:space="preserve">  8(83444)-2-15-02</w:t>
            </w:r>
          </w:p>
        </w:tc>
        <w:tc>
          <w:tcPr>
            <w:tcW w:w="3397" w:type="dxa"/>
            <w:tcBorders>
              <w:top w:val="single" w:sz="6" w:space="0" w:color="808080"/>
              <w:left w:val="single" w:sz="6" w:space="0" w:color="808080"/>
              <w:bottom w:val="single" w:sz="6" w:space="0" w:color="808080"/>
              <w:right w:val="single" w:sz="6" w:space="0" w:color="808080"/>
            </w:tcBorders>
            <w:shd w:val="clear" w:color="auto" w:fill="auto"/>
            <w:tcMar>
              <w:top w:w="22" w:type="dxa"/>
              <w:left w:w="22" w:type="dxa"/>
              <w:bottom w:w="22" w:type="dxa"/>
              <w:right w:w="22" w:type="dxa"/>
            </w:tcMar>
          </w:tcPr>
          <w:p w:rsidR="00BF13DA" w:rsidRDefault="00016186">
            <w:pPr>
              <w:jc w:val="both"/>
              <w:rPr>
                <w:rFonts w:ascii="Arial" w:eastAsia="Times New Roman" w:hAnsi="Arial" w:cs="Arial"/>
                <w:sz w:val="20"/>
                <w:szCs w:val="24"/>
                <w:lang w:eastAsia="ru-RU"/>
              </w:rPr>
            </w:pPr>
            <w:r>
              <w:rPr>
                <w:rFonts w:ascii="Times New Roman" w:hAnsi="Times New Roman"/>
                <w:sz w:val="26"/>
                <w:szCs w:val="26"/>
              </w:rPr>
              <w:t>понедельник – пятница:</w:t>
            </w:r>
          </w:p>
          <w:p w:rsidR="00BF13DA" w:rsidRDefault="00016186">
            <w:pPr>
              <w:jc w:val="both"/>
              <w:rPr>
                <w:rFonts w:ascii="Arial" w:eastAsia="Times New Roman" w:hAnsi="Arial" w:cs="Arial"/>
                <w:sz w:val="20"/>
                <w:szCs w:val="24"/>
                <w:lang w:eastAsia="ru-RU"/>
              </w:rPr>
            </w:pPr>
            <w:r>
              <w:rPr>
                <w:rFonts w:ascii="Times New Roman" w:hAnsi="Times New Roman"/>
                <w:sz w:val="26"/>
                <w:szCs w:val="26"/>
              </w:rPr>
              <w:t>8.00-17.00</w:t>
            </w:r>
          </w:p>
          <w:p w:rsidR="00BF13DA" w:rsidRDefault="00016186">
            <w:pPr>
              <w:jc w:val="both"/>
              <w:rPr>
                <w:rFonts w:ascii="Arial" w:eastAsia="Times New Roman" w:hAnsi="Arial" w:cs="Arial"/>
                <w:sz w:val="20"/>
                <w:szCs w:val="24"/>
                <w:lang w:eastAsia="ru-RU"/>
              </w:rPr>
            </w:pPr>
            <w:r>
              <w:rPr>
                <w:rFonts w:ascii="Times New Roman" w:hAnsi="Times New Roman"/>
                <w:sz w:val="26"/>
                <w:szCs w:val="26"/>
              </w:rPr>
              <w:t>выходные: суббота, воскресенье</w:t>
            </w:r>
          </w:p>
        </w:tc>
        <w:tc>
          <w:tcPr>
            <w:tcW w:w="3555" w:type="dxa"/>
            <w:tcBorders>
              <w:top w:val="single" w:sz="6" w:space="0" w:color="808080"/>
              <w:left w:val="single" w:sz="6" w:space="0" w:color="808080"/>
              <w:bottom w:val="single" w:sz="6" w:space="0" w:color="808080"/>
              <w:right w:val="single" w:sz="6" w:space="0" w:color="808080"/>
            </w:tcBorders>
            <w:shd w:val="clear" w:color="auto" w:fill="auto"/>
            <w:tcMar>
              <w:top w:w="22" w:type="dxa"/>
              <w:left w:w="22" w:type="dxa"/>
              <w:bottom w:w="22" w:type="dxa"/>
              <w:right w:w="22" w:type="dxa"/>
            </w:tcMar>
          </w:tcPr>
          <w:p w:rsidR="00BF13DA" w:rsidRDefault="00016186">
            <w:pPr>
              <w:jc w:val="both"/>
            </w:pPr>
            <w:r>
              <w:rPr>
                <w:rFonts w:ascii="Times New Roman" w:eastAsia="Times New Roman" w:hAnsi="Times New Roman" w:cs="Arial"/>
                <w:color w:val="000000"/>
                <w:sz w:val="26"/>
                <w:szCs w:val="26"/>
                <w:lang w:eastAsia="ru-RU"/>
              </w:rPr>
              <w:t xml:space="preserve">Сайт: </w:t>
            </w:r>
            <w:hyperlink r:id="rId9">
              <w:r>
                <w:rPr>
                  <w:rStyle w:val="-"/>
                  <w:rFonts w:ascii="Times New Roman" w:eastAsia="Times New Roman" w:hAnsi="Times New Roman" w:cs="Arial"/>
                  <w:sz w:val="26"/>
                  <w:szCs w:val="26"/>
                  <w:lang w:eastAsia="ru-RU"/>
                </w:rPr>
                <w:t>https://mfc13.ru</w:t>
              </w:r>
            </w:hyperlink>
          </w:p>
          <w:p w:rsidR="00BF13DA" w:rsidRDefault="00BF13DA">
            <w:pPr>
              <w:jc w:val="both"/>
              <w:rPr>
                <w:rFonts w:ascii="Times New Roman" w:hAnsi="Times New Roman"/>
                <w:sz w:val="26"/>
                <w:szCs w:val="26"/>
              </w:rPr>
            </w:pPr>
          </w:p>
        </w:tc>
      </w:tr>
    </w:tbl>
    <w:p w:rsidR="00BF13DA" w:rsidRDefault="00BF13DA">
      <w:pPr>
        <w:sectPr w:rsidR="00BF13DA">
          <w:pgSz w:w="16838" w:h="11906" w:orient="landscape"/>
          <w:pgMar w:top="1701" w:right="851" w:bottom="851" w:left="851" w:header="0" w:footer="0" w:gutter="0"/>
          <w:cols w:space="720"/>
          <w:formProt w:val="0"/>
          <w:docGrid w:linePitch="360" w:charSpace="4096"/>
        </w:sectPr>
      </w:pPr>
    </w:p>
    <w:p w:rsidR="00BF13DA" w:rsidRDefault="00016186">
      <w:pPr>
        <w:jc w:val="both"/>
        <w:rPr>
          <w:rFonts w:ascii="Arial" w:eastAsia="Times New Roman" w:hAnsi="Arial" w:cs="Arial"/>
          <w:b/>
          <w:bCs/>
          <w:color w:val="000000"/>
          <w:sz w:val="28"/>
          <w:szCs w:val="28"/>
          <w:lang w:eastAsia="ru-RU"/>
        </w:rPr>
      </w:pPr>
      <w:r>
        <w:rPr>
          <w:rFonts w:ascii="Times New Roman" w:hAnsi="Times New Roman"/>
          <w:sz w:val="26"/>
          <w:szCs w:val="26"/>
        </w:rPr>
        <w:lastRenderedPageBreak/>
        <w:t> </w:t>
      </w:r>
    </w:p>
    <w:p w:rsidR="00BF13DA" w:rsidRDefault="00016186">
      <w:pPr>
        <w:spacing w:after="0" w:line="240" w:lineRule="auto"/>
        <w:jc w:val="right"/>
        <w:rPr>
          <w:rFonts w:ascii="Arial" w:eastAsia="Times New Roman" w:hAnsi="Arial" w:cs="Arial"/>
          <w:b/>
          <w:bCs/>
          <w:color w:val="000000"/>
          <w:sz w:val="28"/>
          <w:szCs w:val="28"/>
          <w:lang w:eastAsia="ru-RU"/>
        </w:rPr>
      </w:pPr>
      <w:r>
        <w:rPr>
          <w:rFonts w:ascii="Times New Roman" w:hAnsi="Times New Roman"/>
          <w:sz w:val="26"/>
          <w:szCs w:val="26"/>
        </w:rPr>
        <w:t> Приложение 2</w:t>
      </w:r>
    </w:p>
    <w:p w:rsidR="00BF13DA" w:rsidRDefault="00016186">
      <w:pPr>
        <w:spacing w:after="0" w:line="240" w:lineRule="auto"/>
        <w:jc w:val="right"/>
        <w:rPr>
          <w:rFonts w:ascii="Arial" w:eastAsia="Times New Roman" w:hAnsi="Arial" w:cs="Arial"/>
          <w:b/>
          <w:bCs/>
          <w:color w:val="000000"/>
          <w:sz w:val="28"/>
          <w:szCs w:val="28"/>
          <w:lang w:eastAsia="ru-RU"/>
        </w:rPr>
      </w:pPr>
      <w:r>
        <w:rPr>
          <w:rFonts w:ascii="Times New Roman" w:hAnsi="Times New Roman"/>
          <w:sz w:val="26"/>
          <w:szCs w:val="26"/>
        </w:rPr>
        <w:t>к Административному регламенту</w:t>
      </w:r>
    </w:p>
    <w:p w:rsidR="00BF13DA" w:rsidRDefault="00016186">
      <w:pPr>
        <w:jc w:val="both"/>
        <w:rPr>
          <w:rFonts w:ascii="Arial" w:eastAsia="Times New Roman" w:hAnsi="Arial" w:cs="Arial"/>
          <w:b/>
          <w:bCs/>
          <w:color w:val="000000"/>
          <w:sz w:val="26"/>
          <w:szCs w:val="26"/>
          <w:lang w:eastAsia="ru-RU"/>
        </w:rPr>
      </w:pPr>
      <w:r>
        <w:rPr>
          <w:rFonts w:ascii="Times New Roman" w:hAnsi="Times New Roman"/>
          <w:sz w:val="26"/>
          <w:szCs w:val="26"/>
        </w:rPr>
        <w:t> </w:t>
      </w:r>
    </w:p>
    <w:p w:rsidR="00BF13DA" w:rsidRDefault="00016186">
      <w:pPr>
        <w:jc w:val="center"/>
        <w:rPr>
          <w:rFonts w:ascii="Arial" w:eastAsia="Times New Roman" w:hAnsi="Arial" w:cs="Arial"/>
          <w:color w:val="000000"/>
          <w:sz w:val="24"/>
          <w:szCs w:val="24"/>
          <w:lang w:eastAsia="ru-RU"/>
        </w:rPr>
      </w:pPr>
      <w:r>
        <w:rPr>
          <w:rFonts w:ascii="Times New Roman" w:eastAsia="Times New Roman" w:hAnsi="Times New Roman" w:cs="Arial"/>
          <w:b/>
          <w:bCs/>
          <w:color w:val="000000"/>
          <w:sz w:val="26"/>
          <w:szCs w:val="26"/>
          <w:lang w:eastAsia="ru-RU"/>
        </w:rPr>
        <w:t>Перечень</w:t>
      </w:r>
      <w:r>
        <w:rPr>
          <w:rFonts w:ascii="Times New Roman" w:eastAsia="Times New Roman" w:hAnsi="Times New Roman" w:cs="Arial"/>
          <w:b/>
          <w:bCs/>
          <w:color w:val="000000"/>
          <w:sz w:val="26"/>
          <w:szCs w:val="26"/>
          <w:lang w:eastAsia="ru-RU"/>
        </w:rPr>
        <w:br/>
        <w:t>нормативных правовых актов, регулирующих отношения, возникающие в связи с предоставлением муниципальной услуги</w:t>
      </w:r>
      <w:r>
        <w:rPr>
          <w:rFonts w:ascii="Times New Roman" w:eastAsia="Times New Roman" w:hAnsi="Times New Roman" w:cs="Arial"/>
          <w:color w:val="000000"/>
          <w:sz w:val="26"/>
          <w:szCs w:val="26"/>
          <w:lang w:eastAsia="ru-RU"/>
        </w:rPr>
        <w:t> </w:t>
      </w:r>
    </w:p>
    <w:p w:rsidR="00BF13DA" w:rsidRDefault="00BF13DA">
      <w:pPr>
        <w:jc w:val="center"/>
        <w:rPr>
          <w:rFonts w:ascii="Times New Roman" w:hAnsi="Times New Roman"/>
          <w:sz w:val="26"/>
          <w:szCs w:val="26"/>
        </w:rPr>
      </w:pPr>
    </w:p>
    <w:p w:rsidR="00BF13DA" w:rsidRDefault="00016186">
      <w:pPr>
        <w:jc w:val="both"/>
        <w:rPr>
          <w:rFonts w:ascii="Arial" w:eastAsia="Times New Roman" w:hAnsi="Arial" w:cs="Arial"/>
          <w:color w:val="000000"/>
          <w:sz w:val="24"/>
          <w:szCs w:val="24"/>
          <w:lang w:eastAsia="ru-RU"/>
        </w:rPr>
      </w:pPr>
      <w:r>
        <w:rPr>
          <w:rFonts w:ascii="Times New Roman" w:hAnsi="Times New Roman"/>
          <w:sz w:val="26"/>
          <w:szCs w:val="26"/>
        </w:rPr>
        <w:t xml:space="preserve">Предоставление </w:t>
      </w:r>
      <w:proofErr w:type="gramStart"/>
      <w:r>
        <w:rPr>
          <w:rFonts w:ascii="Times New Roman" w:hAnsi="Times New Roman"/>
          <w:sz w:val="26"/>
          <w:szCs w:val="26"/>
        </w:rPr>
        <w:t>муниципальной</w:t>
      </w:r>
      <w:proofErr w:type="gramEnd"/>
      <w:r>
        <w:rPr>
          <w:rFonts w:ascii="Times New Roman" w:hAnsi="Times New Roman"/>
          <w:sz w:val="26"/>
          <w:szCs w:val="26"/>
        </w:rPr>
        <w:t xml:space="preserve"> слуги осуществляется в соответствии с:</w:t>
      </w:r>
    </w:p>
    <w:p w:rsidR="00BF13DA" w:rsidRDefault="00016186">
      <w:pPr>
        <w:jc w:val="both"/>
      </w:pPr>
      <w:r>
        <w:rPr>
          <w:rFonts w:ascii="Times New Roman" w:eastAsia="Times New Roman" w:hAnsi="Times New Roman" w:cs="Arial"/>
          <w:color w:val="000000"/>
          <w:sz w:val="26"/>
          <w:szCs w:val="26"/>
          <w:lang w:eastAsia="ru-RU"/>
        </w:rPr>
        <w:t>- </w:t>
      </w:r>
      <w:hyperlink r:id="rId10" w:tgtFrame="_blank">
        <w:r>
          <w:rPr>
            <w:rFonts w:ascii="Times New Roman" w:eastAsia="Times New Roman" w:hAnsi="Times New Roman" w:cs="Arial"/>
            <w:sz w:val="26"/>
            <w:szCs w:val="26"/>
            <w:lang w:eastAsia="ru-RU"/>
          </w:rPr>
          <w:t>Земельным кодексом Российской Федерации</w:t>
        </w:r>
      </w:hyperlink>
      <w:bookmarkStart w:id="4" w:name="_cf2f1c3-393d-4051-a52d-9923b0e51c0c"/>
      <w:r>
        <w:rPr>
          <w:rFonts w:ascii="Times New Roman" w:eastAsia="Times New Roman" w:hAnsi="Times New Roman" w:cs="Arial"/>
          <w:color w:val="000000"/>
          <w:sz w:val="26"/>
          <w:szCs w:val="26"/>
          <w:lang w:eastAsia="ru-RU"/>
        </w:rPr>
        <w:t>;</w:t>
      </w:r>
      <w:bookmarkEnd w:id="4"/>
    </w:p>
    <w:p w:rsidR="00BF13DA" w:rsidRDefault="00016186">
      <w:pPr>
        <w:jc w:val="both"/>
      </w:pPr>
      <w:r>
        <w:rPr>
          <w:rFonts w:ascii="Times New Roman" w:eastAsia="Times New Roman" w:hAnsi="Times New Roman" w:cs="Arial"/>
          <w:sz w:val="26"/>
          <w:szCs w:val="26"/>
          <w:lang w:eastAsia="ru-RU"/>
        </w:rPr>
        <w:t>- </w:t>
      </w:r>
      <w:hyperlink r:id="rId11" w:tgtFrame="_blank">
        <w:r>
          <w:rPr>
            <w:rFonts w:ascii="Times New Roman" w:eastAsia="Times New Roman" w:hAnsi="Times New Roman" w:cs="Arial"/>
            <w:sz w:val="26"/>
            <w:szCs w:val="26"/>
            <w:lang w:eastAsia="ru-RU"/>
          </w:rPr>
          <w:t>Градостроительным кодексом Российской Федерации</w:t>
        </w:r>
      </w:hyperlink>
      <w:r>
        <w:rPr>
          <w:rFonts w:ascii="Times New Roman" w:eastAsia="Times New Roman" w:hAnsi="Times New Roman" w:cs="Arial"/>
          <w:color w:val="000000"/>
          <w:sz w:val="26"/>
          <w:szCs w:val="26"/>
          <w:lang w:eastAsia="ru-RU"/>
        </w:rPr>
        <w:t>;</w:t>
      </w:r>
    </w:p>
    <w:p w:rsidR="00BF13DA" w:rsidRDefault="00016186">
      <w:pPr>
        <w:jc w:val="both"/>
      </w:pPr>
      <w:r>
        <w:rPr>
          <w:rFonts w:ascii="Times New Roman" w:eastAsia="Times New Roman" w:hAnsi="Times New Roman" w:cs="Arial"/>
          <w:color w:val="000000"/>
          <w:sz w:val="26"/>
          <w:szCs w:val="26"/>
          <w:lang w:eastAsia="ru-RU"/>
        </w:rPr>
        <w:t xml:space="preserve">- Федеральным законом от 24 июля 2007 г. № 221-ФЗ </w:t>
      </w:r>
      <w:r>
        <w:rPr>
          <w:rFonts w:ascii="Times New Roman" w:eastAsia="Times New Roman" w:hAnsi="Times New Roman" w:cs="Arial"/>
          <w:sz w:val="26"/>
          <w:szCs w:val="26"/>
          <w:lang w:eastAsia="ru-RU"/>
        </w:rPr>
        <w:t>"</w:t>
      </w:r>
      <w:hyperlink r:id="rId12" w:tgtFrame="_blank">
        <w:r>
          <w:rPr>
            <w:rFonts w:ascii="Times New Roman" w:eastAsia="Times New Roman" w:hAnsi="Times New Roman" w:cs="Arial"/>
            <w:sz w:val="26"/>
            <w:szCs w:val="26"/>
            <w:lang w:eastAsia="ru-RU"/>
          </w:rPr>
          <w:t>О государственном кадастре недвижимости</w:t>
        </w:r>
      </w:hyperlink>
      <w:r>
        <w:rPr>
          <w:rFonts w:ascii="Times New Roman" w:eastAsia="Times New Roman" w:hAnsi="Times New Roman" w:cs="Arial"/>
          <w:sz w:val="26"/>
          <w:szCs w:val="26"/>
          <w:lang w:eastAsia="ru-RU"/>
        </w:rPr>
        <w:t>"</w:t>
      </w:r>
      <w:r>
        <w:rPr>
          <w:rFonts w:ascii="Times New Roman" w:eastAsia="Times New Roman" w:hAnsi="Times New Roman" w:cs="Arial"/>
          <w:color w:val="000000"/>
          <w:sz w:val="26"/>
          <w:szCs w:val="26"/>
          <w:lang w:eastAsia="ru-RU"/>
        </w:rPr>
        <w:t>;</w:t>
      </w:r>
    </w:p>
    <w:p w:rsidR="00BF13DA" w:rsidRDefault="00016186">
      <w:pPr>
        <w:jc w:val="both"/>
      </w:pPr>
      <w:r>
        <w:rPr>
          <w:rFonts w:ascii="Times New Roman" w:eastAsia="Times New Roman" w:hAnsi="Times New Roman" w:cs="Arial"/>
          <w:color w:val="000000"/>
          <w:sz w:val="26"/>
          <w:szCs w:val="26"/>
          <w:lang w:eastAsia="ru-RU"/>
        </w:rPr>
        <w:t xml:space="preserve">- Федеральным законом от 27 июля 2010 г. № 210-ФЗ </w:t>
      </w:r>
      <w:r>
        <w:rPr>
          <w:rFonts w:ascii="Times New Roman" w:eastAsia="Times New Roman" w:hAnsi="Times New Roman" w:cs="Arial"/>
          <w:sz w:val="26"/>
          <w:szCs w:val="26"/>
          <w:lang w:eastAsia="ru-RU"/>
        </w:rPr>
        <w:t>"</w:t>
      </w:r>
      <w:hyperlink r:id="rId13" w:tgtFrame="_blank">
        <w:r>
          <w:rPr>
            <w:rFonts w:ascii="Times New Roman" w:eastAsia="Times New Roman" w:hAnsi="Times New Roman" w:cs="Arial"/>
            <w:sz w:val="26"/>
            <w:szCs w:val="26"/>
            <w:lang w:eastAsia="ru-RU"/>
          </w:rPr>
          <w:t>Об организации предоставления государственных и муниципальных услуг</w:t>
        </w:r>
      </w:hyperlink>
      <w:r>
        <w:rPr>
          <w:rFonts w:ascii="Times New Roman" w:eastAsia="Times New Roman" w:hAnsi="Times New Roman" w:cs="Arial"/>
          <w:sz w:val="26"/>
          <w:szCs w:val="26"/>
          <w:lang w:eastAsia="ru-RU"/>
        </w:rPr>
        <w:t>"</w:t>
      </w:r>
      <w:r>
        <w:rPr>
          <w:rFonts w:ascii="Times New Roman" w:eastAsia="Times New Roman" w:hAnsi="Times New Roman" w:cs="Arial"/>
          <w:color w:val="000000"/>
          <w:sz w:val="26"/>
          <w:szCs w:val="26"/>
          <w:lang w:eastAsia="ru-RU"/>
        </w:rPr>
        <w:t>;</w:t>
      </w:r>
    </w:p>
    <w:p w:rsidR="00BF13DA" w:rsidRDefault="00016186">
      <w:pPr>
        <w:jc w:val="both"/>
      </w:pPr>
      <w:r>
        <w:rPr>
          <w:rFonts w:ascii="Times New Roman" w:eastAsia="Times New Roman" w:hAnsi="Times New Roman" w:cs="Arial"/>
          <w:color w:val="000000"/>
          <w:sz w:val="26"/>
          <w:szCs w:val="26"/>
          <w:lang w:eastAsia="ru-RU"/>
        </w:rPr>
        <w:t xml:space="preserve">- Федеральным законом от 28 декабря 2013 г. № 443-ФЗ </w:t>
      </w:r>
      <w:r>
        <w:rPr>
          <w:rFonts w:ascii="Times New Roman" w:eastAsia="Times New Roman" w:hAnsi="Times New Roman" w:cs="Arial"/>
          <w:sz w:val="26"/>
          <w:szCs w:val="26"/>
          <w:lang w:eastAsia="ru-RU"/>
        </w:rPr>
        <w:t>"</w:t>
      </w:r>
      <w:hyperlink r:id="rId14" w:tgtFrame="_blank">
        <w:r>
          <w:rPr>
            <w:rFonts w:ascii="Times New Roman" w:eastAsia="Times New Roman" w:hAnsi="Times New Roman" w:cs="Arial"/>
            <w:sz w:val="26"/>
            <w:szCs w:val="26"/>
            <w:lang w:eastAsia="ru-RU"/>
          </w:rPr>
          <w:t>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hyperlink>
      <w:bookmarkStart w:id="5" w:name="eb9bfe6f-0df9-4357-815c-65374aca033f"/>
      <w:bookmarkEnd w:id="5"/>
      <w:r>
        <w:rPr>
          <w:rFonts w:ascii="Times New Roman" w:eastAsia="Times New Roman" w:hAnsi="Times New Roman" w:cs="Arial"/>
          <w:sz w:val="26"/>
          <w:szCs w:val="26"/>
          <w:lang w:eastAsia="ru-RU"/>
        </w:rPr>
        <w:t>"</w:t>
      </w:r>
      <w:r>
        <w:rPr>
          <w:rFonts w:ascii="Times New Roman" w:eastAsia="Times New Roman" w:hAnsi="Times New Roman" w:cs="Arial"/>
          <w:color w:val="000000"/>
          <w:sz w:val="26"/>
          <w:szCs w:val="26"/>
          <w:lang w:eastAsia="ru-RU"/>
        </w:rPr>
        <w:t>;</w:t>
      </w:r>
    </w:p>
    <w:p w:rsidR="00BF13DA" w:rsidRDefault="00016186">
      <w:pPr>
        <w:jc w:val="both"/>
      </w:pPr>
      <w:r>
        <w:rPr>
          <w:rFonts w:ascii="Times New Roman" w:eastAsia="Times New Roman" w:hAnsi="Times New Roman" w:cs="Arial"/>
          <w:color w:val="000000"/>
          <w:sz w:val="26"/>
          <w:szCs w:val="26"/>
          <w:lang w:eastAsia="ru-RU"/>
        </w:rPr>
        <w:t xml:space="preserve">- Федеральным законом от 27 июля 2006 г. № 149-ФЗ </w:t>
      </w:r>
      <w:r>
        <w:rPr>
          <w:rFonts w:ascii="Times New Roman" w:eastAsia="Times New Roman" w:hAnsi="Times New Roman" w:cs="Arial"/>
          <w:sz w:val="26"/>
          <w:szCs w:val="26"/>
          <w:lang w:eastAsia="ru-RU"/>
        </w:rPr>
        <w:t>"</w:t>
      </w:r>
      <w:hyperlink r:id="rId15" w:tgtFrame="_blank">
        <w:r>
          <w:rPr>
            <w:rFonts w:ascii="Times New Roman" w:eastAsia="Times New Roman" w:hAnsi="Times New Roman" w:cs="Arial"/>
            <w:sz w:val="26"/>
            <w:szCs w:val="26"/>
            <w:lang w:eastAsia="ru-RU"/>
          </w:rPr>
          <w:t>Об информации, информационных технологиях и о защите информации</w:t>
        </w:r>
      </w:hyperlink>
      <w:bookmarkStart w:id="6" w:name="_69ffaaf-0b96-47c8-9369-38141360223e"/>
      <w:r>
        <w:rPr>
          <w:rFonts w:ascii="Times New Roman" w:eastAsia="Times New Roman" w:hAnsi="Times New Roman" w:cs="Arial"/>
          <w:sz w:val="26"/>
          <w:szCs w:val="26"/>
          <w:lang w:eastAsia="ru-RU"/>
        </w:rPr>
        <w:t>"</w:t>
      </w:r>
      <w:r>
        <w:rPr>
          <w:rFonts w:ascii="Times New Roman" w:eastAsia="Times New Roman" w:hAnsi="Times New Roman" w:cs="Arial"/>
          <w:color w:val="000000"/>
          <w:sz w:val="26"/>
          <w:szCs w:val="26"/>
          <w:lang w:eastAsia="ru-RU"/>
        </w:rPr>
        <w:t>;</w:t>
      </w:r>
      <w:bookmarkEnd w:id="6"/>
    </w:p>
    <w:p w:rsidR="00BF13DA" w:rsidRDefault="00016186">
      <w:pPr>
        <w:jc w:val="both"/>
      </w:pPr>
      <w:r>
        <w:rPr>
          <w:rFonts w:ascii="Times New Roman" w:eastAsia="Times New Roman" w:hAnsi="Times New Roman" w:cs="Arial"/>
          <w:color w:val="000000"/>
          <w:sz w:val="26"/>
          <w:szCs w:val="26"/>
          <w:lang w:eastAsia="ru-RU"/>
        </w:rPr>
        <w:t xml:space="preserve">- Федеральным законом от 27 июля 2006 г. № 152-ФЗ </w:t>
      </w:r>
      <w:r>
        <w:rPr>
          <w:rFonts w:ascii="Times New Roman" w:eastAsia="Times New Roman" w:hAnsi="Times New Roman" w:cs="Arial"/>
          <w:sz w:val="26"/>
          <w:szCs w:val="26"/>
          <w:lang w:eastAsia="ru-RU"/>
        </w:rPr>
        <w:t>"</w:t>
      </w:r>
      <w:hyperlink r:id="rId16" w:tgtFrame="_blank">
        <w:r>
          <w:rPr>
            <w:rFonts w:ascii="Times New Roman" w:eastAsia="Times New Roman" w:hAnsi="Times New Roman" w:cs="Arial"/>
            <w:sz w:val="26"/>
            <w:szCs w:val="26"/>
            <w:lang w:eastAsia="ru-RU"/>
          </w:rPr>
          <w:t>О персональных данных</w:t>
        </w:r>
      </w:hyperlink>
      <w:bookmarkStart w:id="7" w:name="_a02e7ab-81dc-427b-9bb7-abfb1e14bdf3"/>
      <w:r>
        <w:rPr>
          <w:rFonts w:ascii="Times New Roman" w:eastAsia="Times New Roman" w:hAnsi="Times New Roman" w:cs="Arial"/>
          <w:sz w:val="26"/>
          <w:szCs w:val="26"/>
          <w:lang w:eastAsia="ru-RU"/>
        </w:rPr>
        <w:t>"</w:t>
      </w:r>
      <w:r>
        <w:rPr>
          <w:rFonts w:ascii="Times New Roman" w:eastAsia="Times New Roman" w:hAnsi="Times New Roman" w:cs="Arial"/>
          <w:color w:val="000000"/>
          <w:sz w:val="26"/>
          <w:szCs w:val="26"/>
          <w:lang w:eastAsia="ru-RU"/>
        </w:rPr>
        <w:t>;</w:t>
      </w:r>
      <w:bookmarkEnd w:id="7"/>
    </w:p>
    <w:p w:rsidR="00BF13DA" w:rsidRDefault="00016186">
      <w:pPr>
        <w:jc w:val="both"/>
      </w:pPr>
      <w:r>
        <w:rPr>
          <w:rFonts w:ascii="Times New Roman" w:eastAsia="Times New Roman" w:hAnsi="Times New Roman" w:cs="Arial"/>
          <w:color w:val="000000"/>
          <w:sz w:val="26"/>
          <w:szCs w:val="26"/>
          <w:lang w:eastAsia="ru-RU"/>
        </w:rPr>
        <w:t xml:space="preserve">- Федеральным законом от 6 апреля 2011 г. № 63-ФЗ </w:t>
      </w:r>
      <w:r>
        <w:rPr>
          <w:rFonts w:ascii="Times New Roman" w:eastAsia="Times New Roman" w:hAnsi="Times New Roman" w:cs="Arial"/>
          <w:sz w:val="26"/>
          <w:szCs w:val="26"/>
          <w:lang w:eastAsia="ru-RU"/>
        </w:rPr>
        <w:t>"</w:t>
      </w:r>
      <w:hyperlink r:id="rId17" w:tgtFrame="_blank">
        <w:r>
          <w:rPr>
            <w:rFonts w:ascii="Times New Roman" w:eastAsia="Times New Roman" w:hAnsi="Times New Roman" w:cs="Arial"/>
            <w:sz w:val="26"/>
            <w:szCs w:val="26"/>
            <w:lang w:eastAsia="ru-RU"/>
          </w:rPr>
          <w:t>Об электронной подписи</w:t>
        </w:r>
      </w:hyperlink>
      <w:bookmarkStart w:id="8" w:name="_3cf0fb8-17d5-46f6-a5ec-d1642676534b"/>
      <w:r>
        <w:rPr>
          <w:rFonts w:ascii="Times New Roman" w:eastAsia="Times New Roman" w:hAnsi="Times New Roman" w:cs="Arial"/>
          <w:sz w:val="26"/>
          <w:szCs w:val="26"/>
          <w:lang w:eastAsia="ru-RU"/>
        </w:rPr>
        <w:t>";</w:t>
      </w:r>
      <w:bookmarkEnd w:id="8"/>
    </w:p>
    <w:p w:rsidR="00BF13DA" w:rsidRDefault="00016186">
      <w:pPr>
        <w:jc w:val="both"/>
      </w:pPr>
      <w:r>
        <w:rPr>
          <w:rFonts w:ascii="Times New Roman" w:eastAsia="Times New Roman" w:hAnsi="Times New Roman" w:cs="Arial"/>
          <w:color w:val="000000"/>
          <w:sz w:val="26"/>
          <w:szCs w:val="26"/>
          <w:lang w:eastAsia="ru-RU"/>
        </w:rPr>
        <w:t>- постановлением Правительства Российской Федерации от </w:t>
      </w:r>
      <w:hyperlink r:id="rId18" w:tgtFrame="_blank">
        <w:r>
          <w:rPr>
            <w:rFonts w:ascii="Times New Roman" w:eastAsia="Times New Roman" w:hAnsi="Times New Roman" w:cs="Arial"/>
            <w:sz w:val="26"/>
            <w:szCs w:val="26"/>
            <w:lang w:eastAsia="ru-RU"/>
          </w:rPr>
          <w:t>19 ноября 2014 г. № 1221</w:t>
        </w:r>
      </w:hyperlink>
      <w:r>
        <w:rPr>
          <w:rFonts w:ascii="Times New Roman" w:eastAsia="Times New Roman" w:hAnsi="Times New Roman" w:cs="Arial"/>
          <w:sz w:val="26"/>
          <w:szCs w:val="26"/>
          <w:lang w:eastAsia="ru-RU"/>
        </w:rPr>
        <w:t> "</w:t>
      </w:r>
      <w:hyperlink r:id="rId19" w:tgtFrame="_blank">
        <w:r>
          <w:rPr>
            <w:rFonts w:ascii="Times New Roman" w:eastAsia="Times New Roman" w:hAnsi="Times New Roman" w:cs="Arial"/>
            <w:sz w:val="26"/>
            <w:szCs w:val="26"/>
            <w:lang w:eastAsia="ru-RU"/>
          </w:rPr>
          <w:t>Об утверждении Правил присвоения, изменения и аннулирования адресов</w:t>
        </w:r>
      </w:hyperlink>
      <w:r>
        <w:rPr>
          <w:rFonts w:ascii="Times New Roman" w:eastAsia="Times New Roman" w:hAnsi="Times New Roman" w:cs="Arial"/>
          <w:sz w:val="26"/>
          <w:szCs w:val="26"/>
          <w:lang w:eastAsia="ru-RU"/>
        </w:rPr>
        <w:t>"</w:t>
      </w:r>
      <w:r>
        <w:rPr>
          <w:rFonts w:ascii="Times New Roman" w:eastAsia="Times New Roman" w:hAnsi="Times New Roman" w:cs="Arial"/>
          <w:color w:val="000000"/>
          <w:sz w:val="26"/>
          <w:szCs w:val="26"/>
          <w:lang w:eastAsia="ru-RU"/>
        </w:rPr>
        <w:t>;</w:t>
      </w:r>
    </w:p>
    <w:p w:rsidR="00BF13DA" w:rsidRDefault="00016186">
      <w:pPr>
        <w:jc w:val="both"/>
      </w:pPr>
      <w:r>
        <w:rPr>
          <w:rFonts w:ascii="Times New Roman" w:eastAsia="Times New Roman" w:hAnsi="Times New Roman" w:cs="Arial"/>
          <w:color w:val="000000"/>
          <w:sz w:val="26"/>
          <w:szCs w:val="26"/>
          <w:lang w:eastAsia="ru-RU"/>
        </w:rPr>
        <w:t xml:space="preserve">- постановлением Правительства Российской Федерации от 22 мая 2015 г. № 492 </w:t>
      </w:r>
      <w:r>
        <w:rPr>
          <w:rFonts w:ascii="Times New Roman" w:eastAsia="Times New Roman" w:hAnsi="Times New Roman" w:cs="Arial"/>
          <w:sz w:val="26"/>
          <w:szCs w:val="26"/>
          <w:lang w:eastAsia="ru-RU"/>
        </w:rPr>
        <w:t>"</w:t>
      </w:r>
      <w:hyperlink r:id="rId20" w:tgtFrame="_blank">
        <w:r>
          <w:rPr>
            <w:rFonts w:ascii="Times New Roman" w:eastAsia="Times New Roman" w:hAnsi="Times New Roman" w:cs="Arial"/>
            <w:sz w:val="26"/>
            <w:szCs w:val="26"/>
            <w:lang w:eastAsia="ru-RU"/>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hyperlink>
      <w:bookmarkStart w:id="9" w:name="_2e9fb7c-b83d-488b-9386-2ad5e80d2376"/>
      <w:r>
        <w:rPr>
          <w:rFonts w:ascii="Times New Roman" w:eastAsia="Times New Roman" w:hAnsi="Times New Roman" w:cs="Arial"/>
          <w:sz w:val="26"/>
          <w:szCs w:val="26"/>
          <w:lang w:eastAsia="ru-RU"/>
        </w:rPr>
        <w:t>";</w:t>
      </w:r>
      <w:bookmarkEnd w:id="9"/>
    </w:p>
    <w:p w:rsidR="00BF13DA" w:rsidRDefault="00016186">
      <w:pPr>
        <w:jc w:val="both"/>
      </w:pPr>
      <w:r>
        <w:rPr>
          <w:rFonts w:ascii="Times New Roman" w:eastAsia="Times New Roman" w:hAnsi="Times New Roman" w:cs="Arial"/>
          <w:color w:val="000000"/>
          <w:sz w:val="26"/>
          <w:szCs w:val="26"/>
          <w:lang w:eastAsia="ru-RU"/>
        </w:rPr>
        <w:t xml:space="preserve">- постановлением Правительства Российской Федерации от 30 сентября 2004 г. № 506 </w:t>
      </w:r>
      <w:r>
        <w:rPr>
          <w:rFonts w:ascii="Times New Roman" w:eastAsia="Times New Roman" w:hAnsi="Times New Roman" w:cs="Arial"/>
          <w:sz w:val="26"/>
          <w:szCs w:val="26"/>
          <w:lang w:eastAsia="ru-RU"/>
        </w:rPr>
        <w:t>"</w:t>
      </w:r>
      <w:hyperlink r:id="rId21" w:tgtFrame="_blank">
        <w:r>
          <w:rPr>
            <w:rFonts w:ascii="Times New Roman" w:eastAsia="Times New Roman" w:hAnsi="Times New Roman" w:cs="Arial"/>
            <w:sz w:val="26"/>
            <w:szCs w:val="26"/>
            <w:lang w:eastAsia="ru-RU"/>
          </w:rPr>
          <w:t>Об утверждении Положения о Федеральной налоговой службе</w:t>
        </w:r>
      </w:hyperlink>
      <w:bookmarkStart w:id="10" w:name="_46888d4-9831-4551-b4f2-0101146553c7"/>
      <w:r>
        <w:rPr>
          <w:rFonts w:ascii="Times New Roman" w:eastAsia="Times New Roman" w:hAnsi="Times New Roman" w:cs="Arial"/>
          <w:sz w:val="26"/>
          <w:szCs w:val="26"/>
          <w:lang w:eastAsia="ru-RU"/>
        </w:rPr>
        <w:t>";</w:t>
      </w:r>
      <w:bookmarkEnd w:id="10"/>
    </w:p>
    <w:p w:rsidR="00BF13DA" w:rsidRDefault="00016186">
      <w:pPr>
        <w:jc w:val="both"/>
      </w:pPr>
      <w:r>
        <w:rPr>
          <w:rFonts w:ascii="Times New Roman" w:eastAsia="Times New Roman" w:hAnsi="Times New Roman" w:cs="Arial"/>
          <w:color w:val="000000"/>
          <w:sz w:val="26"/>
          <w:szCs w:val="26"/>
          <w:lang w:eastAsia="ru-RU"/>
        </w:rPr>
        <w:t xml:space="preserve">- постановлением Правительства Российской Федерации от 16 мая 2011 г. № 373 </w:t>
      </w:r>
      <w:r>
        <w:rPr>
          <w:rFonts w:ascii="Times New Roman" w:eastAsia="Times New Roman" w:hAnsi="Times New Roman" w:cs="Arial"/>
          <w:sz w:val="26"/>
          <w:szCs w:val="26"/>
          <w:lang w:eastAsia="ru-RU"/>
        </w:rPr>
        <w:t>"</w:t>
      </w:r>
      <w:hyperlink r:id="rId22" w:tgtFrame="_blank">
        <w:r>
          <w:rPr>
            <w:rFonts w:ascii="Times New Roman" w:eastAsia="Times New Roman" w:hAnsi="Times New Roman" w:cs="Arial"/>
            <w:sz w:val="26"/>
            <w:szCs w:val="26"/>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bookmarkStart w:id="11" w:name="fed49afd-6e60-415b-b3c3-bb1718dafef7"/>
      <w:bookmarkEnd w:id="11"/>
      <w:r>
        <w:rPr>
          <w:rFonts w:ascii="Times New Roman" w:eastAsia="Times New Roman" w:hAnsi="Times New Roman" w:cs="Arial"/>
          <w:sz w:val="26"/>
          <w:szCs w:val="26"/>
          <w:lang w:eastAsia="ru-RU"/>
        </w:rPr>
        <w:t>";</w:t>
      </w:r>
    </w:p>
    <w:p w:rsidR="00BF13DA" w:rsidRDefault="00016186">
      <w:pPr>
        <w:jc w:val="both"/>
      </w:pPr>
      <w:proofErr w:type="gramStart"/>
      <w:r>
        <w:rPr>
          <w:rFonts w:ascii="Times New Roman" w:eastAsia="Times New Roman" w:hAnsi="Times New Roman" w:cs="Arial"/>
          <w:color w:val="000000"/>
          <w:sz w:val="26"/>
          <w:szCs w:val="26"/>
          <w:lang w:eastAsia="ru-RU"/>
        </w:rPr>
        <w:lastRenderedPageBreak/>
        <w:t xml:space="preserve">- постановлением Правительства Российской Федерации от 29 апреля 2014 г. № 384 </w:t>
      </w:r>
      <w:r>
        <w:rPr>
          <w:rFonts w:ascii="Times New Roman" w:eastAsia="Times New Roman" w:hAnsi="Times New Roman" w:cs="Arial"/>
          <w:sz w:val="26"/>
          <w:szCs w:val="26"/>
          <w:lang w:eastAsia="ru-RU"/>
        </w:rPr>
        <w:t>"</w:t>
      </w:r>
      <w:hyperlink r:id="rId23" w:tgtFrame="_blank">
        <w:r>
          <w:rPr>
            <w:rFonts w:ascii="Times New Roman" w:eastAsia="Times New Roman" w:hAnsi="Times New Roman" w:cs="Arial"/>
            <w:sz w:val="26"/>
            <w:szCs w:val="26"/>
            <w:lang w:eastAsia="ru-RU"/>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hyperlink>
      <w:bookmarkStart w:id="12" w:name="_aa77889-70c4-4417-b8d8-392d43955dfc"/>
      <w:r>
        <w:rPr>
          <w:rFonts w:ascii="Times New Roman" w:eastAsia="Times New Roman" w:hAnsi="Times New Roman" w:cs="Arial"/>
          <w:color w:val="000000"/>
          <w:sz w:val="26"/>
          <w:szCs w:val="26"/>
          <w:lang w:eastAsia="ru-RU"/>
        </w:rPr>
        <w:t>";</w:t>
      </w:r>
      <w:bookmarkEnd w:id="12"/>
      <w:proofErr w:type="gramEnd"/>
    </w:p>
    <w:p w:rsidR="00BF13DA" w:rsidRDefault="00016186">
      <w:pPr>
        <w:jc w:val="both"/>
      </w:pPr>
      <w:r>
        <w:rPr>
          <w:rFonts w:ascii="Times New Roman" w:eastAsia="Times New Roman" w:hAnsi="Times New Roman" w:cs="Arial"/>
          <w:color w:val="000000"/>
          <w:sz w:val="26"/>
          <w:szCs w:val="26"/>
          <w:lang w:eastAsia="ru-RU"/>
        </w:rPr>
        <w:t xml:space="preserve">- приказом Министерства финансов Российской Федерации от 11 декабря 2014 г. № 146н </w:t>
      </w:r>
      <w:r>
        <w:rPr>
          <w:rFonts w:ascii="Times New Roman" w:eastAsia="Times New Roman" w:hAnsi="Times New Roman" w:cs="Arial"/>
          <w:sz w:val="26"/>
          <w:szCs w:val="26"/>
          <w:lang w:eastAsia="ru-RU"/>
        </w:rPr>
        <w:t>"</w:t>
      </w:r>
      <w:hyperlink r:id="rId24" w:tgtFrame="_blank">
        <w:r>
          <w:rPr>
            <w:rFonts w:ascii="Times New Roman" w:eastAsia="Times New Roman" w:hAnsi="Times New Roman" w:cs="Arial"/>
            <w:sz w:val="26"/>
            <w:szCs w:val="26"/>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hyperlink>
      <w:r>
        <w:rPr>
          <w:rFonts w:ascii="Times New Roman" w:eastAsia="Times New Roman" w:hAnsi="Times New Roman" w:cs="Arial"/>
          <w:color w:val="000000"/>
          <w:sz w:val="26"/>
          <w:szCs w:val="26"/>
          <w:lang w:eastAsia="ru-RU"/>
        </w:rPr>
        <w:t>";</w:t>
      </w:r>
    </w:p>
    <w:p w:rsidR="00BF13DA" w:rsidRDefault="00016186">
      <w:pPr>
        <w:jc w:val="both"/>
      </w:pPr>
      <w:r>
        <w:rPr>
          <w:rFonts w:ascii="Times New Roman" w:eastAsia="Times New Roman" w:hAnsi="Times New Roman" w:cs="Arial"/>
          <w:color w:val="000000"/>
          <w:sz w:val="26"/>
          <w:szCs w:val="26"/>
          <w:lang w:eastAsia="ru-RU"/>
        </w:rPr>
        <w:t xml:space="preserve">- приказом Министерства финансов Российской Федерации от 5 ноября 2015 г. № 171н </w:t>
      </w:r>
      <w:r>
        <w:rPr>
          <w:rFonts w:ascii="Times New Roman" w:eastAsia="Times New Roman" w:hAnsi="Times New Roman" w:cs="Arial"/>
          <w:sz w:val="26"/>
          <w:szCs w:val="26"/>
          <w:lang w:eastAsia="ru-RU"/>
        </w:rPr>
        <w:t>"</w:t>
      </w:r>
      <w:hyperlink r:id="rId25" w:tgtFrame="_blank">
        <w:r>
          <w:rPr>
            <w:rFonts w:ascii="Times New Roman" w:eastAsia="Times New Roman" w:hAnsi="Times New Roman" w:cs="Arial"/>
            <w:sz w:val="26"/>
            <w:szCs w:val="26"/>
            <w:lang w:eastAsia="ru-RU"/>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Pr>
            <w:rFonts w:ascii="Times New Roman" w:eastAsia="Times New Roman" w:hAnsi="Times New Roman" w:cs="Arial"/>
            <w:sz w:val="26"/>
            <w:szCs w:val="26"/>
            <w:lang w:eastAsia="ru-RU"/>
          </w:rPr>
          <w:t>адресообразующих</w:t>
        </w:r>
        <w:proofErr w:type="spellEnd"/>
        <w:r>
          <w:rPr>
            <w:rFonts w:ascii="Times New Roman" w:eastAsia="Times New Roman" w:hAnsi="Times New Roman" w:cs="Arial"/>
            <w:sz w:val="26"/>
            <w:szCs w:val="26"/>
            <w:lang w:eastAsia="ru-RU"/>
          </w:rPr>
          <w:t xml:space="preserve"> элементов</w:t>
        </w:r>
      </w:hyperlink>
      <w:bookmarkStart w:id="13" w:name="_b45baa6-0847-4b54-b3c4-65f2f651bb12"/>
      <w:r>
        <w:rPr>
          <w:rFonts w:ascii="Times New Roman" w:eastAsia="Times New Roman" w:hAnsi="Times New Roman" w:cs="Arial"/>
          <w:color w:val="000000"/>
          <w:sz w:val="26"/>
          <w:szCs w:val="26"/>
          <w:lang w:eastAsia="ru-RU"/>
        </w:rPr>
        <w:t>";</w:t>
      </w:r>
      <w:bookmarkEnd w:id="13"/>
    </w:p>
    <w:p w:rsidR="00BF13DA" w:rsidRDefault="00016186">
      <w:pPr>
        <w:jc w:val="both"/>
      </w:pPr>
      <w:r>
        <w:rPr>
          <w:rFonts w:ascii="Times New Roman" w:eastAsia="Times New Roman" w:hAnsi="Times New Roman" w:cs="Arial"/>
          <w:color w:val="000000"/>
          <w:sz w:val="26"/>
          <w:szCs w:val="26"/>
          <w:lang w:eastAsia="ru-RU"/>
        </w:rPr>
        <w:t xml:space="preserve">- приказом Министерства финансов Российской Федерации от 31 марта 2016 г. № 37н </w:t>
      </w:r>
      <w:r>
        <w:rPr>
          <w:rFonts w:ascii="Times New Roman" w:eastAsia="Times New Roman" w:hAnsi="Times New Roman" w:cs="Arial"/>
          <w:sz w:val="26"/>
          <w:szCs w:val="26"/>
          <w:lang w:eastAsia="ru-RU"/>
        </w:rPr>
        <w:t>"</w:t>
      </w:r>
      <w:hyperlink r:id="rId26" w:tgtFrame="_blank">
        <w:r>
          <w:rPr>
            <w:rFonts w:ascii="Times New Roman" w:eastAsia="Times New Roman" w:hAnsi="Times New Roman" w:cs="Arial"/>
            <w:sz w:val="26"/>
            <w:szCs w:val="26"/>
            <w:lang w:eastAsia="ru-RU"/>
          </w:rPr>
          <w:t>Об утверждении Порядка ведения государственного адресного реестра</w:t>
        </w:r>
      </w:hyperlink>
      <w:bookmarkStart w:id="14" w:name="_e2ee418-cdc3-4e36-b6b5-f64d85ccb3ef"/>
      <w:r>
        <w:rPr>
          <w:rFonts w:ascii="Times New Roman" w:eastAsia="Times New Roman" w:hAnsi="Times New Roman" w:cs="Arial"/>
          <w:sz w:val="26"/>
          <w:szCs w:val="26"/>
          <w:lang w:eastAsia="ru-RU"/>
        </w:rPr>
        <w:t>"</w:t>
      </w:r>
      <w:r>
        <w:rPr>
          <w:rFonts w:ascii="Times New Roman" w:eastAsia="Times New Roman" w:hAnsi="Times New Roman" w:cs="Arial"/>
          <w:color w:val="000000"/>
          <w:sz w:val="26"/>
          <w:szCs w:val="26"/>
          <w:lang w:eastAsia="ru-RU"/>
        </w:rPr>
        <w:t>.</w:t>
      </w:r>
      <w:bookmarkEnd w:id="14"/>
    </w:p>
    <w:p w:rsidR="00BF13DA" w:rsidRDefault="00016186">
      <w:pPr>
        <w:jc w:val="both"/>
      </w:pPr>
      <w:r>
        <w:rPr>
          <w:rFonts w:ascii="Times New Roman" w:hAnsi="Times New Roman"/>
          <w:sz w:val="26"/>
          <w:szCs w:val="26"/>
        </w:rPr>
        <w:t>  </w:t>
      </w:r>
      <w:r>
        <w:rPr>
          <w:rFonts w:ascii="Times New Roman" w:eastAsia="Times New Roman" w:hAnsi="Times New Roman" w:cs="Arial"/>
          <w:color w:val="000000"/>
          <w:sz w:val="26"/>
          <w:szCs w:val="26"/>
          <w:lang w:eastAsia="ru-RU"/>
        </w:rPr>
        <w:t> </w:t>
      </w:r>
    </w:p>
    <w:p w:rsidR="00BF13DA" w:rsidRDefault="00016186">
      <w:pPr>
        <w:shd w:val="clear" w:color="auto" w:fill="FFFFFF"/>
        <w:spacing w:after="0" w:line="240" w:lineRule="atLeast"/>
        <w:ind w:firstLine="709"/>
        <w:jc w:val="right"/>
        <w:outlineLvl w:val="2"/>
        <w:rPr>
          <w:rFonts w:ascii="Arial" w:eastAsia="Times New Roman" w:hAnsi="Arial" w:cs="Arial"/>
          <w:b/>
          <w:bCs/>
          <w:color w:val="000000"/>
          <w:sz w:val="28"/>
          <w:szCs w:val="28"/>
          <w:lang w:eastAsia="ru-RU"/>
        </w:rPr>
      </w:pPr>
      <w:r>
        <w:rPr>
          <w:rFonts w:ascii="Times New Roman" w:eastAsia="Times New Roman" w:hAnsi="Times New Roman" w:cs="Arial"/>
          <w:color w:val="000000"/>
          <w:sz w:val="26"/>
          <w:szCs w:val="26"/>
          <w:lang w:eastAsia="ru-RU"/>
        </w:rPr>
        <w:t> </w:t>
      </w: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Приложение 3</w:t>
      </w: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К Административному регламенту</w:t>
      </w: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Кому ____________________________________</w:t>
      </w:r>
    </w:p>
    <w:p w:rsidR="00BF13DA" w:rsidRDefault="00016186">
      <w:pPr>
        <w:spacing w:after="0" w:line="240" w:lineRule="auto"/>
        <w:ind w:firstLine="709"/>
        <w:jc w:val="right"/>
        <w:rPr>
          <w:rFonts w:ascii="Arial" w:eastAsia="Times New Roman" w:hAnsi="Arial" w:cs="Arial"/>
          <w:color w:val="000000"/>
          <w:sz w:val="24"/>
          <w:szCs w:val="24"/>
          <w:lang w:eastAsia="ru-RU"/>
        </w:rPr>
      </w:pPr>
      <w:proofErr w:type="gramStart"/>
      <w:r>
        <w:rPr>
          <w:rFonts w:ascii="Times New Roman" w:eastAsia="Times New Roman" w:hAnsi="Times New Roman" w:cs="Arial"/>
          <w:color w:val="000000"/>
          <w:sz w:val="26"/>
          <w:szCs w:val="26"/>
          <w:lang w:eastAsia="ru-RU"/>
        </w:rPr>
        <w:t>(фамилия, имя, отчество (при наличии) физического лица, ОРГНИП (для физического лица, зарегистрированного в качестве индивидуального предпринимателя) – физического лица,  полное наименование, ИНН*, ОГРН -  для юридического лица</w:t>
      </w:r>
      <w:proofErr w:type="gramEnd"/>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________________________________________</w:t>
      </w: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(почтовый индекс и адрес, телефон, адрес   электронной почты)</w:t>
      </w: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p w:rsidR="00BF13DA" w:rsidRDefault="00016186">
      <w:pPr>
        <w:spacing w:after="0" w:line="240" w:lineRule="auto"/>
        <w:ind w:firstLine="709"/>
        <w:jc w:val="center"/>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РЕШЕНИЕ</w:t>
      </w:r>
    </w:p>
    <w:p w:rsidR="00BF13DA" w:rsidRDefault="00016186">
      <w:pPr>
        <w:spacing w:after="0" w:line="240" w:lineRule="auto"/>
        <w:ind w:firstLine="709"/>
        <w:jc w:val="center"/>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об отказе в приеме документов</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________________________________________________________________</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xml:space="preserve">                  (наименование уполномоченного органа)</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В приеме документов для предоставления услуги "Присвоение адресов объектам адресации, изменение, аннулирование адреса" Вам отказано по следующим основаниям:</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tbl>
      <w:tblPr>
        <w:tblW w:w="9338" w:type="dxa"/>
        <w:tblLook w:val="04A0" w:firstRow="1" w:lastRow="0" w:firstColumn="1" w:lastColumn="0" w:noHBand="0" w:noVBand="1"/>
      </w:tblPr>
      <w:tblGrid>
        <w:gridCol w:w="1729"/>
        <w:gridCol w:w="3924"/>
        <w:gridCol w:w="3685"/>
      </w:tblGrid>
      <w:tr w:rsidR="00BF13DA">
        <w:tc>
          <w:tcPr>
            <w:tcW w:w="1729"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 пункта Регламента</w:t>
            </w:r>
          </w:p>
        </w:tc>
        <w:tc>
          <w:tcPr>
            <w:tcW w:w="3924"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Наименование основания для отказа в соответствии с Административным регламентом</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Разъяснение причин отказа в приеме документов</w:t>
            </w:r>
          </w:p>
        </w:tc>
      </w:tr>
      <w:tr w:rsidR="00BF13DA">
        <w:tc>
          <w:tcPr>
            <w:tcW w:w="1729"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 xml:space="preserve">Подпункт 1 </w:t>
            </w:r>
            <w:r>
              <w:rPr>
                <w:rFonts w:ascii="Times New Roman" w:eastAsia="Times New Roman" w:hAnsi="Times New Roman" w:cs="Arial"/>
                <w:sz w:val="26"/>
                <w:szCs w:val="26"/>
                <w:lang w:eastAsia="ru-RU"/>
              </w:rPr>
              <w:lastRenderedPageBreak/>
              <w:t>пункта 2.12</w:t>
            </w:r>
          </w:p>
        </w:tc>
        <w:tc>
          <w:tcPr>
            <w:tcW w:w="3924"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pPr>
            <w:r>
              <w:rPr>
                <w:rFonts w:ascii="Times New Roman" w:eastAsia="Times New Roman" w:hAnsi="Times New Roman" w:cs="Arial"/>
                <w:sz w:val="26"/>
                <w:szCs w:val="26"/>
                <w:lang w:eastAsia="ru-RU"/>
              </w:rPr>
              <w:lastRenderedPageBreak/>
              <w:t xml:space="preserve">документы поданы в орган, не </w:t>
            </w:r>
            <w:r>
              <w:rPr>
                <w:rFonts w:ascii="Times New Roman" w:eastAsia="Times New Roman" w:hAnsi="Times New Roman" w:cs="Arial"/>
                <w:sz w:val="26"/>
                <w:szCs w:val="26"/>
                <w:lang w:eastAsia="ru-RU"/>
              </w:rPr>
              <w:lastRenderedPageBreak/>
              <w:t>уполномоченный на предоставление услуги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lastRenderedPageBreak/>
              <w:t xml:space="preserve">Указывается, какое ведомство </w:t>
            </w:r>
            <w:r>
              <w:rPr>
                <w:rFonts w:ascii="Times New Roman" w:eastAsia="Times New Roman" w:hAnsi="Times New Roman" w:cs="Arial"/>
                <w:sz w:val="26"/>
                <w:szCs w:val="26"/>
                <w:lang w:eastAsia="ru-RU"/>
              </w:rPr>
              <w:lastRenderedPageBreak/>
              <w:t>предоставляет муниципальную услугу, информация о его местонахождении</w:t>
            </w:r>
          </w:p>
        </w:tc>
      </w:tr>
      <w:tr w:rsidR="00BF13DA">
        <w:tc>
          <w:tcPr>
            <w:tcW w:w="1729"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lastRenderedPageBreak/>
              <w:t>Подпункт 2 пункта 2.12</w:t>
            </w:r>
          </w:p>
        </w:tc>
        <w:tc>
          <w:tcPr>
            <w:tcW w:w="3924"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представление неполного комплекта документов</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Указывается исчерпывающий перечень документов, которые отсутствуют</w:t>
            </w:r>
          </w:p>
        </w:tc>
      </w:tr>
      <w:tr w:rsidR="00BF13DA">
        <w:tc>
          <w:tcPr>
            <w:tcW w:w="1729"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Подпункт 3 пункта 2.12</w:t>
            </w:r>
          </w:p>
        </w:tc>
        <w:tc>
          <w:tcPr>
            <w:tcW w:w="3924"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Указывается исчерпывающий перечень документов, утративших силу</w:t>
            </w:r>
          </w:p>
        </w:tc>
      </w:tr>
      <w:tr w:rsidR="00BF13DA">
        <w:tc>
          <w:tcPr>
            <w:tcW w:w="1729"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Подпункт 4 пункта 2.12</w:t>
            </w:r>
          </w:p>
        </w:tc>
        <w:tc>
          <w:tcPr>
            <w:tcW w:w="3924"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Указывается перечень документов, которые содержат подчистки и исправления</w:t>
            </w:r>
          </w:p>
        </w:tc>
      </w:tr>
      <w:tr w:rsidR="00BF13DA">
        <w:tc>
          <w:tcPr>
            <w:tcW w:w="1729"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Подпункт 5 пункта 2.12</w:t>
            </w:r>
          </w:p>
        </w:tc>
        <w:tc>
          <w:tcPr>
            <w:tcW w:w="3924"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Указывается исчерпывающий перечень документов, содержащих повреждения</w:t>
            </w:r>
          </w:p>
        </w:tc>
      </w:tr>
      <w:tr w:rsidR="00BF13DA">
        <w:tc>
          <w:tcPr>
            <w:tcW w:w="1729"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Подпункт 6 пункта 2.12</w:t>
            </w:r>
          </w:p>
        </w:tc>
        <w:tc>
          <w:tcPr>
            <w:tcW w:w="3924"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 </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BF13DA">
        <w:tc>
          <w:tcPr>
            <w:tcW w:w="1729"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Подпункт 7 пункта 2.12</w:t>
            </w:r>
          </w:p>
        </w:tc>
        <w:tc>
          <w:tcPr>
            <w:tcW w:w="3924"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Указывается исчерпывающий перечень документов, не соответствующих указанному критерию</w:t>
            </w:r>
          </w:p>
        </w:tc>
      </w:tr>
      <w:tr w:rsidR="00BF13DA">
        <w:tc>
          <w:tcPr>
            <w:tcW w:w="1729"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Подпункт 8 пункта 2.12</w:t>
            </w:r>
          </w:p>
        </w:tc>
        <w:tc>
          <w:tcPr>
            <w:tcW w:w="3924"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 xml:space="preserve">неполное заполнение полей в форме запроса, в том числе в </w:t>
            </w:r>
            <w:r>
              <w:rPr>
                <w:rFonts w:ascii="Times New Roman" w:eastAsia="Times New Roman" w:hAnsi="Times New Roman" w:cs="Arial"/>
                <w:sz w:val="26"/>
                <w:szCs w:val="26"/>
                <w:lang w:eastAsia="ru-RU"/>
              </w:rPr>
              <w:lastRenderedPageBreak/>
              <w:t>интерактивной форме на Единый портал, наличие противоречивых сведений в запросе и приложенных к нему документах</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lastRenderedPageBreak/>
              <w:t xml:space="preserve">Указывается, какое поле не заполнено, неверное </w:t>
            </w:r>
            <w:r>
              <w:rPr>
                <w:rFonts w:ascii="Times New Roman" w:eastAsia="Times New Roman" w:hAnsi="Times New Roman" w:cs="Arial"/>
                <w:sz w:val="26"/>
                <w:szCs w:val="26"/>
                <w:lang w:eastAsia="ru-RU"/>
              </w:rPr>
              <w:lastRenderedPageBreak/>
              <w:t>заполнено, что необходимо совершить заявителю (представителю заявителя)</w:t>
            </w:r>
          </w:p>
        </w:tc>
      </w:tr>
      <w:tr w:rsidR="00BF13DA">
        <w:tc>
          <w:tcPr>
            <w:tcW w:w="1729"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lastRenderedPageBreak/>
              <w:t>Подпункт 9 пункта 2.12</w:t>
            </w:r>
          </w:p>
        </w:tc>
        <w:tc>
          <w:tcPr>
            <w:tcW w:w="3924"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не установление личности лица, обратившегося за предоставлением муниципальной услуги (</w:t>
            </w:r>
            <w:proofErr w:type="gramStart"/>
            <w:r>
              <w:rPr>
                <w:rFonts w:ascii="Times New Roman" w:eastAsia="Times New Roman" w:hAnsi="Times New Roman" w:cs="Arial"/>
                <w:sz w:val="26"/>
                <w:szCs w:val="26"/>
                <w:lang w:eastAsia="ru-RU"/>
              </w:rPr>
              <w:t>не предъявление</w:t>
            </w:r>
            <w:proofErr w:type="gramEnd"/>
            <w:r>
              <w:rPr>
                <w:rFonts w:ascii="Times New Roman" w:eastAsia="Times New Roman" w:hAnsi="Times New Roman" w:cs="Arial"/>
                <w:sz w:val="26"/>
                <w:szCs w:val="26"/>
                <w:lang w:eastAsia="ru-RU"/>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 xml:space="preserve">Указывается конкретная причина - </w:t>
            </w:r>
            <w:proofErr w:type="gramStart"/>
            <w:r>
              <w:rPr>
                <w:rFonts w:ascii="Times New Roman" w:eastAsia="Times New Roman" w:hAnsi="Times New Roman" w:cs="Arial"/>
                <w:sz w:val="26"/>
                <w:szCs w:val="26"/>
                <w:lang w:eastAsia="ru-RU"/>
              </w:rPr>
              <w:t>не предъявление</w:t>
            </w:r>
            <w:proofErr w:type="gramEnd"/>
            <w:r>
              <w:rPr>
                <w:rFonts w:ascii="Times New Roman" w:eastAsia="Times New Roman" w:hAnsi="Times New Roman" w:cs="Arial"/>
                <w:sz w:val="26"/>
                <w:szCs w:val="26"/>
                <w:lang w:eastAsia="ru-RU"/>
              </w:rPr>
              <w:t xml:space="preserve"> лицом документа, удостоверяющего личность в соответствии с законодательством Российской Федерации; отказ предъявить иной документ, удостоверяющий личность в соответствии с законодательством Российской Федерации; предъявление документа, удостоверяющего личность, с истекшим сроком действия</w:t>
            </w:r>
          </w:p>
        </w:tc>
      </w:tr>
      <w:tr w:rsidR="00BF13DA">
        <w:tc>
          <w:tcPr>
            <w:tcW w:w="1729"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Подпункт 10 пункта 2.12</w:t>
            </w:r>
          </w:p>
        </w:tc>
        <w:tc>
          <w:tcPr>
            <w:tcW w:w="3924"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отсутствие документов, подтверждающих полномочия уполномоченного представителя заявителя на представление заявления и документов, необходимых для предоставления муниципальной услуги или отказ   указанного лица предъявить такие документы в случае представления заявления и документов лично этим лицом</w:t>
            </w:r>
          </w:p>
        </w:tc>
        <w:tc>
          <w:tcPr>
            <w:tcW w:w="3685" w:type="dxa"/>
            <w:tcBorders>
              <w:top w:val="single" w:sz="6" w:space="0" w:color="000000"/>
              <w:left w:val="single" w:sz="6" w:space="0" w:color="000000"/>
              <w:bottom w:val="single" w:sz="6" w:space="0" w:color="000000"/>
              <w:right w:val="single" w:sz="6" w:space="0" w:color="000000"/>
            </w:tcBorders>
            <w:shd w:val="clear" w:color="auto" w:fill="auto"/>
          </w:tcPr>
          <w:p w:rsidR="00BF13DA" w:rsidRDefault="00016186">
            <w:pPr>
              <w:spacing w:after="0" w:line="240" w:lineRule="auto"/>
              <w:jc w:val="both"/>
              <w:rPr>
                <w:rFonts w:ascii="Arial" w:eastAsia="Times New Roman" w:hAnsi="Arial" w:cs="Arial"/>
                <w:sz w:val="24"/>
                <w:szCs w:val="24"/>
                <w:lang w:eastAsia="ru-RU"/>
              </w:rPr>
            </w:pPr>
            <w:r>
              <w:rPr>
                <w:rFonts w:ascii="Times New Roman" w:eastAsia="Times New Roman" w:hAnsi="Times New Roman" w:cs="Arial"/>
                <w:sz w:val="26"/>
                <w:szCs w:val="26"/>
                <w:lang w:eastAsia="ru-RU"/>
              </w:rPr>
              <w:t>Указывается, какой документ отсутствует либо бездействие представителя заявителя</w:t>
            </w:r>
          </w:p>
        </w:tc>
      </w:tr>
    </w:tbl>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Дополнительно информируем: ____________________________________________________________________________________________________________________________________________</w:t>
      </w:r>
    </w:p>
    <w:p w:rsidR="00BF13DA" w:rsidRDefault="00016186">
      <w:pPr>
        <w:spacing w:after="0" w:line="240" w:lineRule="auto"/>
        <w:ind w:firstLine="709"/>
        <w:jc w:val="center"/>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BF13DA" w:rsidRDefault="00016186">
      <w:pPr>
        <w:spacing w:after="0" w:line="240" w:lineRule="auto"/>
        <w:ind w:firstLine="709"/>
        <w:jc w:val="center"/>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Приложение:_____________________________________________________</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________________________________________________________________</w:t>
      </w:r>
    </w:p>
    <w:p w:rsidR="00BF13DA" w:rsidRDefault="00016186">
      <w:pPr>
        <w:spacing w:after="0" w:line="240" w:lineRule="auto"/>
        <w:ind w:firstLine="709"/>
        <w:jc w:val="center"/>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(прилагаются документы, представленные заявителем)</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______________              ________________         ___________________</w:t>
      </w:r>
    </w:p>
    <w:p w:rsidR="00BF13DA" w:rsidRDefault="00016186">
      <w:pPr>
        <w:spacing w:after="0" w:line="240" w:lineRule="auto"/>
        <w:ind w:firstLine="709"/>
        <w:jc w:val="both"/>
        <w:rPr>
          <w:rFonts w:ascii="Arial" w:eastAsia="Times New Roman" w:hAnsi="Arial" w:cs="Arial"/>
          <w:color w:val="000000"/>
          <w:sz w:val="24"/>
          <w:szCs w:val="24"/>
          <w:lang w:eastAsia="ru-RU"/>
        </w:rPr>
      </w:pPr>
      <w:proofErr w:type="gramStart"/>
      <w:r>
        <w:rPr>
          <w:rFonts w:ascii="Times New Roman" w:eastAsia="Times New Roman" w:hAnsi="Times New Roman" w:cs="Arial"/>
          <w:color w:val="000000"/>
          <w:sz w:val="26"/>
          <w:szCs w:val="26"/>
          <w:lang w:eastAsia="ru-RU"/>
        </w:rPr>
        <w:t>(должность)                                 (подпись)                   (фамилия, имя, отчество </w:t>
      </w:r>
      <w:proofErr w:type="gramEnd"/>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(последнее – при наличии)</w:t>
      </w: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lastRenderedPageBreak/>
        <w:t> </w:t>
      </w: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Дата</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*Сведения об ИНН в отношении иностранного юридического лица не указываются</w:t>
      </w:r>
    </w:p>
    <w:p w:rsidR="00BF13DA" w:rsidRDefault="00BF13DA">
      <w:pPr>
        <w:rPr>
          <w:rFonts w:ascii="Times New Roman" w:hAnsi="Times New Roman"/>
          <w:sz w:val="26"/>
          <w:szCs w:val="26"/>
        </w:rPr>
      </w:pPr>
    </w:p>
    <w:p w:rsidR="00BF13DA" w:rsidRDefault="00BF13DA">
      <w:pPr>
        <w:rPr>
          <w:rFonts w:ascii="Times New Roman" w:hAnsi="Times New Roman"/>
          <w:sz w:val="26"/>
          <w:szCs w:val="26"/>
        </w:rPr>
      </w:pP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Приложение 4</w:t>
      </w: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К Административному регламенту</w:t>
      </w: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Кому</w:t>
      </w: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______________________________________</w:t>
      </w: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______________________________________</w:t>
      </w: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от ____________________________________</w:t>
      </w:r>
    </w:p>
    <w:p w:rsidR="00BF13DA" w:rsidRDefault="00016186">
      <w:pPr>
        <w:spacing w:after="0" w:line="240" w:lineRule="auto"/>
        <w:ind w:firstLine="709"/>
        <w:jc w:val="right"/>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p w:rsidR="00BF13DA" w:rsidRDefault="00BF13DA">
      <w:pPr>
        <w:spacing w:after="0" w:line="240" w:lineRule="auto"/>
        <w:ind w:firstLine="709"/>
        <w:jc w:val="center"/>
        <w:rPr>
          <w:rFonts w:ascii="Times New Roman" w:eastAsia="Times New Roman" w:hAnsi="Times New Roman" w:cs="Arial"/>
          <w:color w:val="000000"/>
          <w:sz w:val="26"/>
          <w:szCs w:val="26"/>
          <w:lang w:eastAsia="ru-RU"/>
        </w:rPr>
      </w:pPr>
    </w:p>
    <w:p w:rsidR="00BF13DA" w:rsidRDefault="00016186">
      <w:pPr>
        <w:spacing w:after="0" w:line="240" w:lineRule="auto"/>
        <w:ind w:firstLine="709"/>
        <w:jc w:val="center"/>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ОТКАЗ</w:t>
      </w:r>
    </w:p>
    <w:p w:rsidR="00BF13DA" w:rsidRDefault="00016186">
      <w:pPr>
        <w:spacing w:after="0" w:line="240" w:lineRule="auto"/>
        <w:ind w:firstLine="709"/>
        <w:jc w:val="center"/>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в выдаче копии решения о присвоении или аннулировании адресов</w:t>
      </w:r>
    </w:p>
    <w:p w:rsidR="00BF13DA" w:rsidRDefault="00016186">
      <w:pPr>
        <w:spacing w:after="0" w:line="240" w:lineRule="auto"/>
        <w:ind w:firstLine="709"/>
        <w:jc w:val="center"/>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В выдаче копии решения о присвоении или аннулировании адресов Вам отказано на основании__________________________________________________</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________________________________________________________________</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Дополнительно информируем:_______________________________________</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________________________________________________________________</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________________________________________________________________</w:t>
      </w:r>
    </w:p>
    <w:p w:rsidR="00BF13DA" w:rsidRDefault="00016186">
      <w:pPr>
        <w:spacing w:after="0" w:line="240" w:lineRule="auto"/>
        <w:ind w:firstLine="709"/>
        <w:jc w:val="center"/>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(указывается информация при наличии)</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w:t>
      </w:r>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______________              ________________         ___________________</w:t>
      </w:r>
    </w:p>
    <w:p w:rsidR="00BF13DA" w:rsidRDefault="00016186">
      <w:pPr>
        <w:spacing w:after="0" w:line="240" w:lineRule="auto"/>
        <w:ind w:firstLine="709"/>
        <w:jc w:val="both"/>
        <w:rPr>
          <w:rFonts w:ascii="Arial" w:eastAsia="Times New Roman" w:hAnsi="Arial" w:cs="Arial"/>
          <w:color w:val="000000"/>
          <w:sz w:val="24"/>
          <w:szCs w:val="24"/>
          <w:lang w:eastAsia="ru-RU"/>
        </w:rPr>
      </w:pPr>
      <w:proofErr w:type="gramStart"/>
      <w:r>
        <w:rPr>
          <w:rFonts w:ascii="Times New Roman" w:eastAsia="Times New Roman" w:hAnsi="Times New Roman" w:cs="Arial"/>
          <w:color w:val="000000"/>
          <w:sz w:val="26"/>
          <w:szCs w:val="26"/>
          <w:lang w:eastAsia="ru-RU"/>
        </w:rPr>
        <w:t>(должность)                       (подпись)                (фамилия, имя, отчество </w:t>
      </w:r>
      <w:proofErr w:type="gramEnd"/>
    </w:p>
    <w:p w:rsidR="00BF13DA" w:rsidRDefault="00016186">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Arial"/>
          <w:color w:val="000000"/>
          <w:sz w:val="26"/>
          <w:szCs w:val="26"/>
          <w:lang w:eastAsia="ru-RU"/>
        </w:rPr>
        <w:t>                                                                             (последнее – при наличии)</w:t>
      </w:r>
    </w:p>
    <w:p w:rsidR="00BF13DA" w:rsidRDefault="00016186">
      <w:pPr>
        <w:rPr>
          <w:rFonts w:ascii="Times New Roman" w:hAnsi="Times New Roman"/>
          <w:sz w:val="26"/>
          <w:szCs w:val="26"/>
        </w:rPr>
      </w:pPr>
      <w:r>
        <w:rPr>
          <w:rFonts w:ascii="Times New Roman" w:eastAsia="Times New Roman" w:hAnsi="Times New Roman" w:cs="Arial"/>
          <w:color w:val="000000"/>
          <w:sz w:val="26"/>
          <w:szCs w:val="26"/>
          <w:lang w:eastAsia="ru-RU"/>
        </w:rPr>
        <w:br/>
      </w:r>
    </w:p>
    <w:p w:rsidR="00BF13DA" w:rsidRDefault="00BF13DA">
      <w:pPr>
        <w:shd w:val="clear" w:color="auto" w:fill="FFFFFF"/>
        <w:spacing w:after="0" w:line="240" w:lineRule="atLeast"/>
        <w:ind w:firstLine="709"/>
        <w:jc w:val="right"/>
        <w:outlineLvl w:val="2"/>
      </w:pPr>
    </w:p>
    <w:sectPr w:rsidR="00BF13DA">
      <w:pgSz w:w="11906" w:h="16838"/>
      <w:pgMar w:top="851" w:right="851" w:bottom="851"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DA"/>
    <w:rsid w:val="00016186"/>
    <w:rsid w:val="003D6D2F"/>
    <w:rsid w:val="00524492"/>
    <w:rsid w:val="00813DFC"/>
    <w:rsid w:val="00BF13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paragraph" w:styleId="2">
    <w:name w:val="heading 2"/>
    <w:basedOn w:val="a"/>
    <w:link w:val="20"/>
    <w:uiPriority w:val="9"/>
    <w:qFormat/>
    <w:rsid w:val="00D96F87"/>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96F87"/>
    <w:pPr>
      <w:spacing w:beforeAutospacing="1"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96F87"/>
    <w:pPr>
      <w:spacing w:beforeAutospacing="1"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D96F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qFormat/>
    <w:rsid w:val="00D96F8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qFormat/>
    <w:rsid w:val="00D96F87"/>
    <w:rPr>
      <w:rFonts w:ascii="Times New Roman" w:eastAsia="Times New Roman" w:hAnsi="Times New Roman" w:cs="Times New Roman"/>
      <w:b/>
      <w:bCs/>
      <w:sz w:val="24"/>
      <w:szCs w:val="24"/>
      <w:lang w:eastAsia="ru-RU"/>
    </w:rPr>
  </w:style>
  <w:style w:type="character" w:customStyle="1" w:styleId="-">
    <w:name w:val="Интернет-ссылка"/>
    <w:basedOn w:val="a0"/>
    <w:uiPriority w:val="99"/>
    <w:unhideWhenUsed/>
    <w:rsid w:val="00D96F87"/>
    <w:rPr>
      <w:color w:val="0000FF"/>
      <w:u w:val="single"/>
    </w:rPr>
  </w:style>
  <w:style w:type="character" w:styleId="a3">
    <w:name w:val="FollowedHyperlink"/>
    <w:basedOn w:val="a0"/>
    <w:uiPriority w:val="99"/>
    <w:semiHidden/>
    <w:unhideWhenUsed/>
    <w:qFormat/>
    <w:rsid w:val="00D96F87"/>
    <w:rPr>
      <w:color w:val="800080"/>
      <w:u w:val="single"/>
    </w:rPr>
  </w:style>
  <w:style w:type="character" w:customStyle="1" w:styleId="1">
    <w:name w:val="Гиперссылка1"/>
    <w:basedOn w:val="a0"/>
    <w:qFormat/>
    <w:rsid w:val="00D96F87"/>
  </w:style>
  <w:style w:type="character" w:customStyle="1" w:styleId="101">
    <w:name w:val="101"/>
    <w:basedOn w:val="a0"/>
    <w:qFormat/>
    <w:rsid w:val="006222B6"/>
  </w:style>
  <w:style w:type="character" w:customStyle="1" w:styleId="a4">
    <w:name w:val="Текст выноски Знак"/>
    <w:basedOn w:val="a0"/>
    <w:uiPriority w:val="99"/>
    <w:semiHidden/>
    <w:qFormat/>
    <w:rsid w:val="00C60CFA"/>
    <w:rPr>
      <w:rFonts w:ascii="Segoe UI" w:hAnsi="Segoe UI" w:cs="Segoe UI"/>
      <w:sz w:val="18"/>
      <w:szCs w:val="18"/>
    </w:rPr>
  </w:style>
  <w:style w:type="paragraph" w:customStyle="1" w:styleId="a5">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styleId="aa">
    <w:name w:val="Normal (Web)"/>
    <w:basedOn w:val="a"/>
    <w:uiPriority w:val="99"/>
    <w:semiHidden/>
    <w:unhideWhenUsed/>
    <w:qFormat/>
    <w:rsid w:val="00D96F8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qFormat/>
    <w:rsid w:val="00D96F8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qFormat/>
    <w:rsid w:val="00D96F8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16">
    <w:name w:val="s16"/>
    <w:basedOn w:val="a"/>
    <w:qFormat/>
    <w:rsid w:val="00D96F87"/>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Balloon Text"/>
    <w:basedOn w:val="a"/>
    <w:uiPriority w:val="99"/>
    <w:semiHidden/>
    <w:unhideWhenUsed/>
    <w:qFormat/>
    <w:rsid w:val="00C60CFA"/>
    <w:pPr>
      <w:spacing w:after="0" w:line="240" w:lineRule="auto"/>
    </w:pPr>
    <w:rPr>
      <w:rFonts w:ascii="Segoe UI" w:hAnsi="Segoe UI" w:cs="Segoe UI"/>
      <w:sz w:val="18"/>
      <w:szCs w:val="18"/>
    </w:rPr>
  </w:style>
  <w:style w:type="numbering" w:customStyle="1" w:styleId="10">
    <w:name w:val="Нет списка1"/>
    <w:uiPriority w:val="99"/>
    <w:semiHidden/>
    <w:unhideWhenUsed/>
    <w:qFormat/>
    <w:rsid w:val="00D96F87"/>
  </w:style>
  <w:style w:type="numbering" w:customStyle="1" w:styleId="21">
    <w:name w:val="Нет списка2"/>
    <w:uiPriority w:val="99"/>
    <w:semiHidden/>
    <w:unhideWhenUsed/>
    <w:qFormat/>
    <w:rsid w:val="00AE5AFC"/>
  </w:style>
  <w:style w:type="paragraph" w:styleId="ac">
    <w:name w:val="Subtitle"/>
    <w:basedOn w:val="a"/>
    <w:link w:val="ad"/>
    <w:uiPriority w:val="99"/>
    <w:qFormat/>
    <w:rsid w:val="00016186"/>
    <w:pPr>
      <w:spacing w:after="0" w:line="660" w:lineRule="exact"/>
      <w:ind w:right="425"/>
      <w:jc w:val="center"/>
    </w:pPr>
    <w:rPr>
      <w:rFonts w:ascii="Times New Roman" w:eastAsia="Times New Roman" w:hAnsi="Times New Roman" w:cs="Times New Roman"/>
      <w:sz w:val="28"/>
      <w:szCs w:val="20"/>
      <w:lang w:eastAsia="ru-RU"/>
    </w:rPr>
  </w:style>
  <w:style w:type="character" w:customStyle="1" w:styleId="ad">
    <w:name w:val="Подзаголовок Знак"/>
    <w:basedOn w:val="a0"/>
    <w:link w:val="ac"/>
    <w:uiPriority w:val="99"/>
    <w:rsid w:val="00016186"/>
    <w:rPr>
      <w:rFonts w:ascii="Times New Roman" w:eastAsia="Times New Roman" w:hAnsi="Times New Roman" w:cs="Times New Roman"/>
      <w:sz w:val="28"/>
      <w:szCs w:val="20"/>
      <w:lang w:eastAsia="ru-RU"/>
    </w:rPr>
  </w:style>
  <w:style w:type="character" w:styleId="ae">
    <w:name w:val="Hyperlink"/>
    <w:basedOn w:val="a0"/>
    <w:uiPriority w:val="99"/>
    <w:unhideWhenUsed/>
    <w:rsid w:val="003D6D2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rPr>
  </w:style>
  <w:style w:type="paragraph" w:styleId="2">
    <w:name w:val="heading 2"/>
    <w:basedOn w:val="a"/>
    <w:link w:val="20"/>
    <w:uiPriority w:val="9"/>
    <w:qFormat/>
    <w:rsid w:val="00D96F87"/>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96F87"/>
    <w:pPr>
      <w:spacing w:beforeAutospacing="1"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96F87"/>
    <w:pPr>
      <w:spacing w:beforeAutospacing="1"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D96F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qFormat/>
    <w:rsid w:val="00D96F8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qFormat/>
    <w:rsid w:val="00D96F87"/>
    <w:rPr>
      <w:rFonts w:ascii="Times New Roman" w:eastAsia="Times New Roman" w:hAnsi="Times New Roman" w:cs="Times New Roman"/>
      <w:b/>
      <w:bCs/>
      <w:sz w:val="24"/>
      <w:szCs w:val="24"/>
      <w:lang w:eastAsia="ru-RU"/>
    </w:rPr>
  </w:style>
  <w:style w:type="character" w:customStyle="1" w:styleId="-">
    <w:name w:val="Интернет-ссылка"/>
    <w:basedOn w:val="a0"/>
    <w:uiPriority w:val="99"/>
    <w:unhideWhenUsed/>
    <w:rsid w:val="00D96F87"/>
    <w:rPr>
      <w:color w:val="0000FF"/>
      <w:u w:val="single"/>
    </w:rPr>
  </w:style>
  <w:style w:type="character" w:styleId="a3">
    <w:name w:val="FollowedHyperlink"/>
    <w:basedOn w:val="a0"/>
    <w:uiPriority w:val="99"/>
    <w:semiHidden/>
    <w:unhideWhenUsed/>
    <w:qFormat/>
    <w:rsid w:val="00D96F87"/>
    <w:rPr>
      <w:color w:val="800080"/>
      <w:u w:val="single"/>
    </w:rPr>
  </w:style>
  <w:style w:type="character" w:customStyle="1" w:styleId="1">
    <w:name w:val="Гиперссылка1"/>
    <w:basedOn w:val="a0"/>
    <w:qFormat/>
    <w:rsid w:val="00D96F87"/>
  </w:style>
  <w:style w:type="character" w:customStyle="1" w:styleId="101">
    <w:name w:val="101"/>
    <w:basedOn w:val="a0"/>
    <w:qFormat/>
    <w:rsid w:val="006222B6"/>
  </w:style>
  <w:style w:type="character" w:customStyle="1" w:styleId="a4">
    <w:name w:val="Текст выноски Знак"/>
    <w:basedOn w:val="a0"/>
    <w:uiPriority w:val="99"/>
    <w:semiHidden/>
    <w:qFormat/>
    <w:rsid w:val="00C60CFA"/>
    <w:rPr>
      <w:rFonts w:ascii="Segoe UI" w:hAnsi="Segoe UI" w:cs="Segoe UI"/>
      <w:sz w:val="18"/>
      <w:szCs w:val="18"/>
    </w:rPr>
  </w:style>
  <w:style w:type="paragraph" w:customStyle="1" w:styleId="a5">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styleId="aa">
    <w:name w:val="Normal (Web)"/>
    <w:basedOn w:val="a"/>
    <w:uiPriority w:val="99"/>
    <w:semiHidden/>
    <w:unhideWhenUsed/>
    <w:qFormat/>
    <w:rsid w:val="00D96F8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qFormat/>
    <w:rsid w:val="00D96F8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qFormat/>
    <w:rsid w:val="00D96F8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16">
    <w:name w:val="s16"/>
    <w:basedOn w:val="a"/>
    <w:qFormat/>
    <w:rsid w:val="00D96F87"/>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Balloon Text"/>
    <w:basedOn w:val="a"/>
    <w:uiPriority w:val="99"/>
    <w:semiHidden/>
    <w:unhideWhenUsed/>
    <w:qFormat/>
    <w:rsid w:val="00C60CFA"/>
    <w:pPr>
      <w:spacing w:after="0" w:line="240" w:lineRule="auto"/>
    </w:pPr>
    <w:rPr>
      <w:rFonts w:ascii="Segoe UI" w:hAnsi="Segoe UI" w:cs="Segoe UI"/>
      <w:sz w:val="18"/>
      <w:szCs w:val="18"/>
    </w:rPr>
  </w:style>
  <w:style w:type="numbering" w:customStyle="1" w:styleId="10">
    <w:name w:val="Нет списка1"/>
    <w:uiPriority w:val="99"/>
    <w:semiHidden/>
    <w:unhideWhenUsed/>
    <w:qFormat/>
    <w:rsid w:val="00D96F87"/>
  </w:style>
  <w:style w:type="numbering" w:customStyle="1" w:styleId="21">
    <w:name w:val="Нет списка2"/>
    <w:uiPriority w:val="99"/>
    <w:semiHidden/>
    <w:unhideWhenUsed/>
    <w:qFormat/>
    <w:rsid w:val="00AE5AFC"/>
  </w:style>
  <w:style w:type="paragraph" w:styleId="ac">
    <w:name w:val="Subtitle"/>
    <w:basedOn w:val="a"/>
    <w:link w:val="ad"/>
    <w:uiPriority w:val="99"/>
    <w:qFormat/>
    <w:rsid w:val="00016186"/>
    <w:pPr>
      <w:spacing w:after="0" w:line="660" w:lineRule="exact"/>
      <w:ind w:right="425"/>
      <w:jc w:val="center"/>
    </w:pPr>
    <w:rPr>
      <w:rFonts w:ascii="Times New Roman" w:eastAsia="Times New Roman" w:hAnsi="Times New Roman" w:cs="Times New Roman"/>
      <w:sz w:val="28"/>
      <w:szCs w:val="20"/>
      <w:lang w:eastAsia="ru-RU"/>
    </w:rPr>
  </w:style>
  <w:style w:type="character" w:customStyle="1" w:styleId="ad">
    <w:name w:val="Подзаголовок Знак"/>
    <w:basedOn w:val="a0"/>
    <w:link w:val="ac"/>
    <w:uiPriority w:val="99"/>
    <w:rsid w:val="00016186"/>
    <w:rPr>
      <w:rFonts w:ascii="Times New Roman" w:eastAsia="Times New Roman" w:hAnsi="Times New Roman" w:cs="Times New Roman"/>
      <w:sz w:val="28"/>
      <w:szCs w:val="20"/>
      <w:lang w:eastAsia="ru-RU"/>
    </w:rPr>
  </w:style>
  <w:style w:type="character" w:styleId="ae">
    <w:name w:val="Hyperlink"/>
    <w:basedOn w:val="a0"/>
    <w:uiPriority w:val="99"/>
    <w:unhideWhenUsed/>
    <w:rsid w:val="003D6D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adezhdinskoe-r13.gosweb.gosuslugi.ru"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7FB04D4D-05F1-458F-9A8C-BAA271D03F9A" TargetMode="External"/><Relationship Id="rId26" Type="http://schemas.openxmlformats.org/officeDocument/2006/relationships/hyperlink" Target="https://pravo-search.minjust.ru/bigs/showDocument.html?id=9E2EE418-CDC3-4E36-B6B5-F64D85CCB3EF" TargetMode="External"/><Relationship Id="rId3" Type="http://schemas.openxmlformats.org/officeDocument/2006/relationships/settings" Target="settings.xml"/><Relationship Id="rId21" Type="http://schemas.openxmlformats.org/officeDocument/2006/relationships/hyperlink" Target="https://pravo-search.minjust.ru/bigs/showDocument.html?id=646888D4-9831-4551-B4F2-0101146553C7" TargetMode="External"/><Relationship Id="rId7" Type="http://schemas.openxmlformats.org/officeDocument/2006/relationships/hyperlink" Target="https://pravo-search.minjust.ru/bigs/showDocument.html?id=E8016F0F-045B-46F0-929C-59D77E1E15D9" TargetMode="External"/><Relationship Id="rId12" Type="http://schemas.openxmlformats.org/officeDocument/2006/relationships/hyperlink" Target="https://pravo-search.minjust.ru/bigs/showDocument.html?id=17EFDF25-592A-4662-871D-9782B1A135CF"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hyperlink" Target="https://pravo-search.minjust.ru/bigs/showDocument.html?id=0B45BAA6-0847-4B54-B3C4-65F2F651BB12"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0A02E7AB-81DC-427B-9BB7-ABFB1E14BDF3" TargetMode="External"/><Relationship Id="rId20" Type="http://schemas.openxmlformats.org/officeDocument/2006/relationships/hyperlink" Target="https://pravo-search.minjust.ru/bigs/showDocument.html?id=72E9FB7C-B83D-488B-9386-2AD5E80D2376"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0925F5DF-EAE1-4837-BAD8-4B0EB7978AEC"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169FFAAF-0B96-47C8-9369-38141360223E" TargetMode="External"/><Relationship Id="rId23" Type="http://schemas.openxmlformats.org/officeDocument/2006/relationships/hyperlink" Target="https://pravo-search.minjust.ru/bigs/showDocument.html?id=2AA77889-70C4-4417-B8D8-392D43955DFC" TargetMode="External"/><Relationship Id="rId28" Type="http://schemas.openxmlformats.org/officeDocument/2006/relationships/theme" Target="theme/theme1.xm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s://pravo-search.minjust.ru/bigs/showDocument.html?id=7FB04D4D-05F1-458F-9A8C-BAA271D03F9A" TargetMode="External"/><Relationship Id="rId4" Type="http://schemas.openxmlformats.org/officeDocument/2006/relationships/webSettings" Target="webSettings.xml"/><Relationship Id="rId9" Type="http://schemas.openxmlformats.org/officeDocument/2006/relationships/hyperlink" Target="https://mfc13.ru/" TargetMode="External"/><Relationship Id="rId14" Type="http://schemas.openxmlformats.org/officeDocument/2006/relationships/hyperlink" Target="https://pravo-search.minjust.ru/bigs/showDocument.html?id=EB9BFE6F-0DF9-4357-815C-65374ACA033F" TargetMode="External"/><Relationship Id="rId22" Type="http://schemas.openxmlformats.org/officeDocument/2006/relationships/hyperlink" Target="https://pravo-search.minjust.ru/bigs/showDocument.html?id=FED49AFD-6E60-415B-B3C3-BB1718DAFEF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44</Pages>
  <Words>16544</Words>
  <Characters>94302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Uzers</cp:lastModifiedBy>
  <cp:revision>17</cp:revision>
  <cp:lastPrinted>2024-06-13T09:53:00Z</cp:lastPrinted>
  <dcterms:created xsi:type="dcterms:W3CDTF">2024-04-24T08:29:00Z</dcterms:created>
  <dcterms:modified xsi:type="dcterms:W3CDTF">2024-06-17T08:24:00Z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